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E0" w:rsidRPr="001C41F4" w:rsidRDefault="00AF77E0" w:rsidP="00AF7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AF77E0" w:rsidRPr="001C41F4" w:rsidRDefault="00AF77E0" w:rsidP="00AF7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AF77E0" w:rsidRPr="001C41F4" w:rsidRDefault="00AF77E0" w:rsidP="00AF7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AF77E0" w:rsidRPr="001C41F4" w:rsidRDefault="00AF77E0" w:rsidP="00AF7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77E0" w:rsidRPr="001C41F4" w:rsidRDefault="00AF77E0" w:rsidP="00AF77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C41F4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F77E0" w:rsidRPr="001C41F4" w:rsidRDefault="00AF77E0" w:rsidP="00AF77E0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77E0" w:rsidRPr="00AF77E0" w:rsidRDefault="00AF77E0" w:rsidP="00AF77E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F77E0">
        <w:rPr>
          <w:rFonts w:ascii="Times New Roman" w:hAnsi="Times New Roman"/>
          <w:sz w:val="26"/>
          <w:szCs w:val="26"/>
          <w:lang w:eastAsia="ru-RU"/>
        </w:rPr>
        <w:t>2</w:t>
      </w:r>
      <w:r w:rsidR="00AE0B9F">
        <w:rPr>
          <w:rFonts w:ascii="Times New Roman" w:hAnsi="Times New Roman"/>
          <w:sz w:val="26"/>
          <w:szCs w:val="26"/>
          <w:lang w:eastAsia="ru-RU"/>
        </w:rPr>
        <w:t>3</w:t>
      </w:r>
      <w:r w:rsidRPr="00AF77E0">
        <w:rPr>
          <w:rFonts w:ascii="Times New Roman" w:hAnsi="Times New Roman"/>
          <w:sz w:val="26"/>
          <w:szCs w:val="26"/>
          <w:lang w:eastAsia="ru-RU"/>
        </w:rPr>
        <w:t xml:space="preserve">» апреля  2021 года                                         </w:t>
      </w:r>
      <w:r w:rsidR="00EF7B9F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AF77E0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AE0B9F">
        <w:rPr>
          <w:rFonts w:ascii="Times New Roman" w:hAnsi="Times New Roman"/>
          <w:sz w:val="26"/>
          <w:szCs w:val="26"/>
          <w:lang w:eastAsia="ru-RU"/>
        </w:rPr>
        <w:t xml:space="preserve">                        № 21</w:t>
      </w:r>
    </w:p>
    <w:p w:rsidR="00AF77E0" w:rsidRPr="00AF77E0" w:rsidRDefault="00AF77E0" w:rsidP="00AF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77E0" w:rsidRPr="00AF77E0" w:rsidRDefault="00AF77E0" w:rsidP="00AF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F77E0" w:rsidRPr="00AF77E0" w:rsidRDefault="00AF77E0" w:rsidP="00AF77E0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bCs/>
          <w:sz w:val="26"/>
          <w:szCs w:val="26"/>
        </w:rPr>
      </w:pPr>
      <w:r w:rsidRPr="00AF77E0">
        <w:rPr>
          <w:rFonts w:ascii="Times New Roman" w:hAnsi="Times New Roman" w:cs="Times New Roman"/>
          <w:sz w:val="26"/>
          <w:szCs w:val="26"/>
        </w:rPr>
        <w:t>«Об утверждении Правил внутреннего трудового распорядка администрации Маганского сельсовета Березовского района Красноярского края»</w:t>
      </w:r>
    </w:p>
    <w:p w:rsidR="00AF77E0" w:rsidRPr="00AF77E0" w:rsidRDefault="00AF77E0" w:rsidP="00AF77E0">
      <w:pPr>
        <w:pStyle w:val="a6"/>
        <w:contextualSpacing/>
        <w:jc w:val="center"/>
        <w:rPr>
          <w:sz w:val="26"/>
          <w:szCs w:val="26"/>
        </w:rPr>
      </w:pPr>
    </w:p>
    <w:p w:rsidR="00AF77E0" w:rsidRPr="00AF77E0" w:rsidRDefault="00AF77E0" w:rsidP="00AF7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7E0" w:rsidRPr="00AF77E0" w:rsidRDefault="00AF77E0" w:rsidP="00AF7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77E0"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Федеральным законом  от </w:t>
      </w:r>
      <w:r w:rsidR="00EF7B9F">
        <w:rPr>
          <w:rFonts w:ascii="Times New Roman" w:hAnsi="Times New Roman" w:cs="Times New Roman"/>
          <w:sz w:val="26"/>
          <w:szCs w:val="26"/>
        </w:rPr>
        <w:t>0</w:t>
      </w:r>
      <w:r w:rsidRPr="00AF77E0">
        <w:rPr>
          <w:rFonts w:ascii="Times New Roman" w:hAnsi="Times New Roman" w:cs="Times New Roman"/>
          <w:sz w:val="26"/>
          <w:szCs w:val="26"/>
        </w:rPr>
        <w:t>6</w:t>
      </w:r>
      <w:r w:rsidR="00EF7B9F">
        <w:rPr>
          <w:rFonts w:ascii="Times New Roman" w:hAnsi="Times New Roman" w:cs="Times New Roman"/>
          <w:sz w:val="26"/>
          <w:szCs w:val="26"/>
        </w:rPr>
        <w:t>.10.</w:t>
      </w:r>
      <w:r w:rsidRPr="00AF77E0">
        <w:rPr>
          <w:rFonts w:ascii="Times New Roman" w:hAnsi="Times New Roman" w:cs="Times New Roman"/>
          <w:sz w:val="26"/>
          <w:szCs w:val="26"/>
        </w:rPr>
        <w:t xml:space="preserve">2003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F77E0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Федеральным законом  от </w:t>
      </w:r>
      <w:r w:rsidR="00EF7B9F">
        <w:rPr>
          <w:rFonts w:ascii="Times New Roman" w:hAnsi="Times New Roman" w:cs="Times New Roman"/>
          <w:sz w:val="26"/>
          <w:szCs w:val="26"/>
        </w:rPr>
        <w:t>0</w:t>
      </w:r>
      <w:r w:rsidRPr="00AF77E0">
        <w:rPr>
          <w:rFonts w:ascii="Times New Roman" w:hAnsi="Times New Roman" w:cs="Times New Roman"/>
          <w:sz w:val="26"/>
          <w:szCs w:val="26"/>
        </w:rPr>
        <w:t>2</w:t>
      </w:r>
      <w:r w:rsidR="00EF7B9F">
        <w:rPr>
          <w:rFonts w:ascii="Times New Roman" w:hAnsi="Times New Roman" w:cs="Times New Roman"/>
          <w:sz w:val="26"/>
          <w:szCs w:val="26"/>
        </w:rPr>
        <w:t>.03.</w:t>
      </w:r>
      <w:r w:rsidRPr="00AF77E0">
        <w:rPr>
          <w:rFonts w:ascii="Times New Roman" w:hAnsi="Times New Roman" w:cs="Times New Roman"/>
          <w:sz w:val="26"/>
          <w:szCs w:val="26"/>
        </w:rPr>
        <w:t xml:space="preserve">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F77E0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Федерации», </w:t>
      </w:r>
      <w:hyperlink r:id="rId6" w:history="1">
        <w:r w:rsidR="00EF7B9F" w:rsidRP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Федеральны</w:t>
        </w:r>
        <w:r w:rsid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м</w:t>
        </w:r>
        <w:r w:rsidR="00EF7B9F" w:rsidRP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закон</w:t>
        </w:r>
        <w:r w:rsid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ом</w:t>
        </w:r>
        <w:r w:rsidR="00EF7B9F" w:rsidRP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от 25</w:t>
        </w:r>
        <w:r w:rsid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.12.</w:t>
        </w:r>
        <w:r w:rsidR="00EF7B9F" w:rsidRP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2008 г</w:t>
        </w:r>
        <w:r w:rsid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ода</w:t>
        </w:r>
        <w:r w:rsidR="00EF7B9F" w:rsidRP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</w:t>
        </w:r>
        <w:r w:rsid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№</w:t>
        </w:r>
        <w:r w:rsidR="00EF7B9F" w:rsidRP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273-ФЗ </w:t>
        </w:r>
        <w:r w:rsid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«</w:t>
        </w:r>
        <w:r w:rsidR="00EF7B9F" w:rsidRPr="00EF7B9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 противодействии коррупции</w:t>
        </w:r>
      </w:hyperlink>
      <w:r w:rsidR="00EF7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Pr="00AF77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Маган</w:t>
      </w:r>
      <w:r w:rsidRPr="00AF77E0">
        <w:rPr>
          <w:rFonts w:ascii="Times New Roman" w:hAnsi="Times New Roman" w:cs="Times New Roman"/>
          <w:sz w:val="26"/>
          <w:szCs w:val="26"/>
        </w:rPr>
        <w:t>ского сельсовета Березовского района Красноярского края</w:t>
      </w:r>
    </w:p>
    <w:p w:rsidR="00EF7B9F" w:rsidRPr="00EF7B9F" w:rsidRDefault="00EF7B9F" w:rsidP="00EF7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7E0" w:rsidRPr="00AF77E0" w:rsidRDefault="00AF77E0" w:rsidP="00AF77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F77E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F77E0" w:rsidRPr="00AF77E0" w:rsidRDefault="00AF77E0" w:rsidP="00AF77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F77E0" w:rsidRPr="00AF77E0" w:rsidRDefault="00AF77E0" w:rsidP="00AF7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77E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7E0">
        <w:rPr>
          <w:rFonts w:ascii="Times New Roman" w:hAnsi="Times New Roman" w:cs="Times New Roman"/>
          <w:sz w:val="26"/>
          <w:szCs w:val="26"/>
        </w:rPr>
        <w:t>Утвердить 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F77E0">
        <w:rPr>
          <w:rFonts w:ascii="Times New Roman" w:hAnsi="Times New Roman" w:cs="Times New Roman"/>
          <w:sz w:val="26"/>
          <w:szCs w:val="26"/>
        </w:rPr>
        <w:t xml:space="preserve"> внутреннего трудового распорядка администрации </w:t>
      </w:r>
      <w:r>
        <w:rPr>
          <w:rFonts w:ascii="Times New Roman" w:hAnsi="Times New Roman" w:cs="Times New Roman"/>
          <w:sz w:val="26"/>
          <w:szCs w:val="26"/>
        </w:rPr>
        <w:t>Маган</w:t>
      </w:r>
      <w:r w:rsidRPr="00AF77E0">
        <w:rPr>
          <w:rFonts w:ascii="Times New Roman" w:hAnsi="Times New Roman" w:cs="Times New Roman"/>
          <w:sz w:val="26"/>
          <w:szCs w:val="26"/>
        </w:rPr>
        <w:t>ского сельсовета Березовского района Красноярского края (приложение № 1).</w:t>
      </w:r>
    </w:p>
    <w:p w:rsidR="00AF77E0" w:rsidRPr="00AF77E0" w:rsidRDefault="00AF77E0" w:rsidP="00AF7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77E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7E0"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="00EF7B9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proofErr w:type="spellStart"/>
      <w:r w:rsidR="00EF7B9F">
        <w:rPr>
          <w:rFonts w:ascii="Times New Roman" w:hAnsi="Times New Roman" w:cs="Times New Roman"/>
          <w:sz w:val="26"/>
          <w:szCs w:val="26"/>
        </w:rPr>
        <w:t>Маганской</w:t>
      </w:r>
      <w:proofErr w:type="spellEnd"/>
      <w:r w:rsidR="00EF7B9F">
        <w:rPr>
          <w:rFonts w:ascii="Times New Roman" w:hAnsi="Times New Roman" w:cs="Times New Roman"/>
          <w:sz w:val="26"/>
          <w:szCs w:val="26"/>
        </w:rPr>
        <w:t xml:space="preserve"> сельской администрации Березовского района Красноярского края №36 от 21.03.2005 года «Об утверждении п</w:t>
      </w:r>
      <w:r w:rsidRPr="00AF77E0">
        <w:rPr>
          <w:rFonts w:ascii="Times New Roman" w:hAnsi="Times New Roman" w:cs="Times New Roman"/>
          <w:sz w:val="26"/>
          <w:szCs w:val="26"/>
        </w:rPr>
        <w:t>равил внутреннего трудового распорядка</w:t>
      </w:r>
      <w:r w:rsidR="00EF7B9F">
        <w:rPr>
          <w:rFonts w:ascii="Times New Roman" w:hAnsi="Times New Roman" w:cs="Times New Roman"/>
          <w:sz w:val="26"/>
          <w:szCs w:val="26"/>
        </w:rPr>
        <w:t>».</w:t>
      </w:r>
    </w:p>
    <w:p w:rsidR="005E3F95" w:rsidRDefault="00AF77E0" w:rsidP="005E3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77E0">
        <w:rPr>
          <w:rFonts w:ascii="Times New Roman" w:hAnsi="Times New Roman" w:cs="Times New Roman"/>
          <w:sz w:val="26"/>
          <w:szCs w:val="26"/>
        </w:rPr>
        <w:t xml:space="preserve">3. </w:t>
      </w:r>
      <w:r w:rsidR="00EF7B9F">
        <w:rPr>
          <w:rFonts w:ascii="Times New Roman" w:hAnsi="Times New Roman" w:cs="Times New Roman"/>
          <w:sz w:val="26"/>
          <w:szCs w:val="26"/>
        </w:rPr>
        <w:t>Заместителю главы сельсовета Скрыпник Татьяне Васильевне</w:t>
      </w:r>
      <w:r w:rsidRPr="00AF77E0">
        <w:rPr>
          <w:rFonts w:ascii="Times New Roman" w:hAnsi="Times New Roman" w:cs="Times New Roman"/>
          <w:sz w:val="26"/>
          <w:szCs w:val="26"/>
        </w:rPr>
        <w:t xml:space="preserve"> ознакомить под роспись работников администрации </w:t>
      </w:r>
      <w:r w:rsidR="00EF7B9F">
        <w:rPr>
          <w:rFonts w:ascii="Times New Roman" w:hAnsi="Times New Roman" w:cs="Times New Roman"/>
          <w:sz w:val="26"/>
          <w:szCs w:val="26"/>
        </w:rPr>
        <w:t>Маган</w:t>
      </w:r>
      <w:r w:rsidRPr="00AF77E0">
        <w:rPr>
          <w:rFonts w:ascii="Times New Roman" w:hAnsi="Times New Roman" w:cs="Times New Roman"/>
          <w:sz w:val="26"/>
          <w:szCs w:val="26"/>
        </w:rPr>
        <w:t xml:space="preserve">ского сельсовета Березовского района Красноярского края с Правилами внутреннего трудового распорядка администрации </w:t>
      </w:r>
      <w:r w:rsidR="00EF7B9F">
        <w:rPr>
          <w:rFonts w:ascii="Times New Roman" w:hAnsi="Times New Roman" w:cs="Times New Roman"/>
          <w:sz w:val="26"/>
          <w:szCs w:val="26"/>
        </w:rPr>
        <w:t>Маган</w:t>
      </w:r>
      <w:r w:rsidRPr="00AF77E0">
        <w:rPr>
          <w:rFonts w:ascii="Times New Roman" w:hAnsi="Times New Roman" w:cs="Times New Roman"/>
          <w:sz w:val="26"/>
          <w:szCs w:val="26"/>
        </w:rPr>
        <w:t>ского сельсовета Березовского района Красноярского края.</w:t>
      </w:r>
    </w:p>
    <w:p w:rsidR="005E3F95" w:rsidRDefault="005E3F95" w:rsidP="005E3F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5E3F9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</w:t>
      </w:r>
      <w:proofErr w:type="gramStart"/>
      <w:r w:rsidRPr="005E3F95">
        <w:rPr>
          <w:rFonts w:ascii="Times New Roman" w:hAnsi="Times New Roman" w:cs="Times New Roman"/>
          <w:sz w:val="26"/>
          <w:szCs w:val="26"/>
        </w:rPr>
        <w:t>дня, следующего за днем его принятия и подлежит</w:t>
      </w:r>
      <w:proofErr w:type="gramEnd"/>
      <w:r w:rsidRPr="005E3F95">
        <w:rPr>
          <w:rFonts w:ascii="Times New Roman" w:hAnsi="Times New Roman" w:cs="Times New Roman"/>
          <w:sz w:val="26"/>
          <w:szCs w:val="26"/>
        </w:rPr>
        <w:t xml:space="preserve"> официальному опубликованию в газете «Ведомости  органов местного самоуправления Маганского сельсовета» и подлежит размещению на официальном сайте </w:t>
      </w:r>
      <w:r w:rsidR="002604DA">
        <w:rPr>
          <w:rFonts w:ascii="Times New Roman" w:hAnsi="Times New Roman" w:cs="Times New Roman"/>
          <w:sz w:val="26"/>
          <w:szCs w:val="26"/>
        </w:rPr>
        <w:t>в сети интернет</w:t>
      </w:r>
      <w:r w:rsidRPr="005E3F95">
        <w:t xml:space="preserve"> </w:t>
      </w:r>
      <w:hyperlink r:id="rId7" w:history="1">
        <w:r w:rsidR="002604DA" w:rsidRPr="00ED27E7">
          <w:rPr>
            <w:rStyle w:val="a7"/>
            <w:rFonts w:ascii="Times New Roman" w:hAnsi="Times New Roman" w:cs="Times New Roman"/>
            <w:sz w:val="26"/>
            <w:szCs w:val="26"/>
          </w:rPr>
          <w:t>http://magansk.ru</w:t>
        </w:r>
      </w:hyperlink>
      <w:r w:rsidR="002604DA">
        <w:rPr>
          <w:rFonts w:ascii="Times New Roman" w:hAnsi="Times New Roman" w:cs="Times New Roman"/>
          <w:sz w:val="26"/>
          <w:szCs w:val="26"/>
        </w:rPr>
        <w:t>.</w:t>
      </w:r>
    </w:p>
    <w:p w:rsidR="00AF77E0" w:rsidRPr="00AF77E0" w:rsidRDefault="005E3F95" w:rsidP="00AF7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F7B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7B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F7B9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AF77E0" w:rsidRPr="00AF77E0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AF77E0" w:rsidRPr="00AF77E0" w:rsidRDefault="00AF77E0" w:rsidP="00AF7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7E0" w:rsidRDefault="00AF77E0" w:rsidP="00AF7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B9F" w:rsidRDefault="00EF7B9F" w:rsidP="00AF7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B9F" w:rsidRDefault="00EF7B9F" w:rsidP="00AF7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B9F" w:rsidRDefault="00EF7B9F" w:rsidP="00AF7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7B9F" w:rsidRPr="00AF77E0" w:rsidRDefault="00EF7B9F" w:rsidP="00AF7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7E0" w:rsidRPr="00AF77E0" w:rsidRDefault="00AF77E0" w:rsidP="00AF77E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7E0" w:rsidRPr="00AF77E0" w:rsidRDefault="00AF77E0" w:rsidP="00AF77E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7E0" w:rsidRPr="00AF77E0" w:rsidRDefault="00AF77E0" w:rsidP="00AF77E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77E0">
        <w:rPr>
          <w:rFonts w:ascii="Times New Roman" w:hAnsi="Times New Roman" w:cs="Times New Roman"/>
          <w:sz w:val="26"/>
          <w:szCs w:val="26"/>
        </w:rPr>
        <w:t>Глава сельсовета</w:t>
      </w:r>
      <w:r w:rsidR="00EF7B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AF77E0">
        <w:rPr>
          <w:rFonts w:ascii="Times New Roman" w:hAnsi="Times New Roman" w:cs="Times New Roman"/>
          <w:sz w:val="26"/>
          <w:szCs w:val="26"/>
        </w:rPr>
        <w:t>А.</w:t>
      </w:r>
      <w:r w:rsidR="00EF7B9F">
        <w:rPr>
          <w:rFonts w:ascii="Times New Roman" w:hAnsi="Times New Roman" w:cs="Times New Roman"/>
          <w:sz w:val="26"/>
          <w:szCs w:val="26"/>
        </w:rPr>
        <w:t>Г</w:t>
      </w:r>
      <w:r w:rsidRPr="00AF77E0">
        <w:rPr>
          <w:rFonts w:ascii="Times New Roman" w:hAnsi="Times New Roman" w:cs="Times New Roman"/>
          <w:sz w:val="26"/>
          <w:szCs w:val="26"/>
        </w:rPr>
        <w:t xml:space="preserve">. </w:t>
      </w:r>
      <w:r w:rsidR="00EF7B9F">
        <w:rPr>
          <w:rFonts w:ascii="Times New Roman" w:hAnsi="Times New Roman" w:cs="Times New Roman"/>
          <w:sz w:val="26"/>
          <w:szCs w:val="26"/>
        </w:rPr>
        <w:t>Ларионов</w:t>
      </w:r>
    </w:p>
    <w:p w:rsidR="00AF77E0" w:rsidRPr="00AF77E0" w:rsidRDefault="00AF77E0" w:rsidP="00AF77E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7E0" w:rsidRPr="00AF77E0" w:rsidRDefault="00AF77E0" w:rsidP="00AF77E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7E0" w:rsidRPr="00AF77E0" w:rsidRDefault="00AF77E0" w:rsidP="00AF77E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77E0" w:rsidRPr="00AF77E0" w:rsidRDefault="00AF77E0" w:rsidP="00AF77E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29F6" w:rsidRPr="005E3F95" w:rsidRDefault="00393F9F" w:rsidP="005E3F95">
      <w:pPr>
        <w:tabs>
          <w:tab w:val="left" w:pos="3594"/>
        </w:tabs>
        <w:spacing w:after="0" w:line="240" w:lineRule="auto"/>
        <w:ind w:left="7088"/>
        <w:rPr>
          <w:rFonts w:ascii="Times New Roman" w:hAnsi="Times New Roman" w:cs="Times New Roman"/>
          <w:sz w:val="25"/>
          <w:szCs w:val="25"/>
        </w:rPr>
      </w:pPr>
      <w:r w:rsidRPr="005E3F95">
        <w:rPr>
          <w:rFonts w:ascii="Times New Roman" w:hAnsi="Times New Roman" w:cs="Times New Roman"/>
          <w:sz w:val="25"/>
          <w:szCs w:val="25"/>
        </w:rPr>
        <w:lastRenderedPageBreak/>
        <w:t>Приложение №1</w:t>
      </w:r>
    </w:p>
    <w:p w:rsidR="00393F9F" w:rsidRPr="005E3F95" w:rsidRDefault="00393F9F" w:rsidP="005E3F95">
      <w:pPr>
        <w:tabs>
          <w:tab w:val="left" w:pos="3594"/>
        </w:tabs>
        <w:spacing w:after="0" w:line="240" w:lineRule="auto"/>
        <w:ind w:left="7088"/>
        <w:rPr>
          <w:rFonts w:ascii="Times New Roman" w:hAnsi="Times New Roman" w:cs="Times New Roman"/>
          <w:sz w:val="25"/>
          <w:szCs w:val="25"/>
        </w:rPr>
      </w:pPr>
      <w:r w:rsidRPr="005E3F95">
        <w:rPr>
          <w:rFonts w:ascii="Times New Roman" w:hAnsi="Times New Roman" w:cs="Times New Roman"/>
          <w:sz w:val="25"/>
          <w:szCs w:val="25"/>
        </w:rPr>
        <w:t>к Постановлению</w:t>
      </w:r>
    </w:p>
    <w:p w:rsidR="00393F9F" w:rsidRPr="005E3F95" w:rsidRDefault="00393F9F" w:rsidP="005E3F95">
      <w:pPr>
        <w:tabs>
          <w:tab w:val="left" w:pos="3594"/>
        </w:tabs>
        <w:spacing w:after="0" w:line="240" w:lineRule="auto"/>
        <w:ind w:left="7088"/>
        <w:rPr>
          <w:rFonts w:ascii="Times New Roman" w:hAnsi="Times New Roman" w:cs="Times New Roman"/>
          <w:sz w:val="25"/>
          <w:szCs w:val="25"/>
        </w:rPr>
      </w:pPr>
      <w:r w:rsidRPr="005E3F95">
        <w:rPr>
          <w:rFonts w:ascii="Times New Roman" w:hAnsi="Times New Roman" w:cs="Times New Roman"/>
          <w:sz w:val="25"/>
          <w:szCs w:val="25"/>
        </w:rPr>
        <w:t xml:space="preserve">№ </w:t>
      </w:r>
      <w:r w:rsidR="00AE0B9F">
        <w:rPr>
          <w:rFonts w:ascii="Times New Roman" w:hAnsi="Times New Roman" w:cs="Times New Roman"/>
          <w:sz w:val="25"/>
          <w:szCs w:val="25"/>
        </w:rPr>
        <w:t>21</w:t>
      </w:r>
      <w:bookmarkStart w:id="0" w:name="_GoBack"/>
      <w:bookmarkEnd w:id="0"/>
      <w:r w:rsidRPr="005E3F95">
        <w:rPr>
          <w:rFonts w:ascii="Times New Roman" w:hAnsi="Times New Roman" w:cs="Times New Roman"/>
          <w:sz w:val="25"/>
          <w:szCs w:val="25"/>
        </w:rPr>
        <w:t xml:space="preserve"> от 2</w:t>
      </w:r>
      <w:r w:rsidR="00AE0B9F">
        <w:rPr>
          <w:rFonts w:ascii="Times New Roman" w:hAnsi="Times New Roman" w:cs="Times New Roman"/>
          <w:sz w:val="25"/>
          <w:szCs w:val="25"/>
        </w:rPr>
        <w:t>3</w:t>
      </w:r>
      <w:r w:rsidRPr="005E3F95">
        <w:rPr>
          <w:rFonts w:ascii="Times New Roman" w:hAnsi="Times New Roman" w:cs="Times New Roman"/>
          <w:sz w:val="25"/>
          <w:szCs w:val="25"/>
        </w:rPr>
        <w:t>.04.2021г.</w:t>
      </w:r>
    </w:p>
    <w:p w:rsidR="007529F6" w:rsidRDefault="007529F6" w:rsidP="005E3F95">
      <w:pPr>
        <w:tabs>
          <w:tab w:val="left" w:pos="3594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E3F95" w:rsidRDefault="005E3F95" w:rsidP="008F230A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9F6" w:rsidRPr="008F230A" w:rsidRDefault="007529F6" w:rsidP="008F230A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0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93F9F" w:rsidRDefault="007529F6" w:rsidP="008F230A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0A">
        <w:rPr>
          <w:rFonts w:ascii="Times New Roman" w:hAnsi="Times New Roman" w:cs="Times New Roman"/>
          <w:b/>
          <w:sz w:val="24"/>
          <w:szCs w:val="24"/>
        </w:rPr>
        <w:t xml:space="preserve">ВНУТРЕННЕГО ТРУДОВОГО РАСПОРЯДКА </w:t>
      </w:r>
    </w:p>
    <w:p w:rsidR="005E3F95" w:rsidRDefault="007529F6" w:rsidP="008F230A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0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93F9F">
        <w:rPr>
          <w:rFonts w:ascii="Times New Roman" w:hAnsi="Times New Roman" w:cs="Times New Roman"/>
          <w:b/>
          <w:sz w:val="24"/>
          <w:szCs w:val="24"/>
        </w:rPr>
        <w:t>МАГАН</w:t>
      </w:r>
      <w:r w:rsidRPr="008F230A">
        <w:rPr>
          <w:rFonts w:ascii="Times New Roman" w:hAnsi="Times New Roman" w:cs="Times New Roman"/>
          <w:b/>
          <w:sz w:val="24"/>
          <w:szCs w:val="24"/>
        </w:rPr>
        <w:t xml:space="preserve">СКОГО СЕЛЬСОВЕТА </w:t>
      </w:r>
    </w:p>
    <w:p w:rsidR="007529F6" w:rsidRPr="008F230A" w:rsidRDefault="007529F6" w:rsidP="008F230A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0A">
        <w:rPr>
          <w:rFonts w:ascii="Times New Roman" w:hAnsi="Times New Roman" w:cs="Times New Roman"/>
          <w:b/>
          <w:sz w:val="24"/>
          <w:szCs w:val="24"/>
        </w:rPr>
        <w:t>БЕРЕЗОВСКОГО РАЙОНА КРАСНОЯРСКОГО КРАЯ</w:t>
      </w:r>
    </w:p>
    <w:p w:rsidR="00E526B6" w:rsidRPr="002604DA" w:rsidRDefault="00E526B6" w:rsidP="002604DA">
      <w:pPr>
        <w:tabs>
          <w:tab w:val="left" w:pos="30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7529F6" w:rsidP="002604DA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8F230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1.1.</w:t>
      </w:r>
      <w:r w:rsidR="002604D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Настоящие Правила внутреннего трудового распорядка (далее </w:t>
      </w:r>
      <w:proofErr w:type="gramStart"/>
      <w:r w:rsidR="007529F6" w:rsidRPr="002604DA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="007529F6" w:rsidRPr="002604DA">
        <w:rPr>
          <w:rFonts w:ascii="Times New Roman" w:hAnsi="Times New Roman" w:cs="Times New Roman"/>
          <w:sz w:val="26"/>
          <w:szCs w:val="26"/>
        </w:rPr>
        <w:t>равила)</w:t>
      </w:r>
      <w:r w:rsidR="002604D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регламентируют в соответствии с Трудовым кодексом</w:t>
      </w:r>
      <w:r w:rsidR="002604D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Российской Федерации и иными федеральными законами порядок приема</w:t>
      </w:r>
      <w:r w:rsidR="002604D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и увольнения работников, основные права, обязанности и ответственность</w:t>
      </w:r>
      <w:r w:rsidR="002604D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сторон трудового договора, режим работы, время отдыха, меры</w:t>
      </w:r>
      <w:r w:rsidR="002604D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поощрения и взыскания, применяемые к работникам.</w:t>
      </w:r>
    </w:p>
    <w:p w:rsidR="007529F6" w:rsidRPr="002604DA" w:rsidRDefault="008F230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1.2.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Правила призваны способствовать укреплению трудовой</w:t>
      </w:r>
      <w:r w:rsidR="002604D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дисциплины, рациональному использованию рабочего времени,</w:t>
      </w:r>
      <w:r w:rsidR="002604D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совершенствованию организации труда.</w:t>
      </w:r>
    </w:p>
    <w:p w:rsidR="007529F6" w:rsidRPr="002604DA" w:rsidRDefault="008F230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1.3.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Работниками администрации являются:</w:t>
      </w:r>
    </w:p>
    <w:p w:rsidR="007529F6" w:rsidRPr="002604DA" w:rsidRDefault="00EE55F0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работники, замещающие должности муниципальной службы; работники, оплата труда которых производится по тарифной ставке (окладу) Единой тарифной сетки;</w:t>
      </w:r>
    </w:p>
    <w:p w:rsidR="007529F6" w:rsidRPr="002604DA" w:rsidRDefault="00EE55F0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работники, осуществляющие техническое обеспечение.</w:t>
      </w:r>
    </w:p>
    <w:p w:rsidR="007529F6" w:rsidRPr="002604DA" w:rsidRDefault="008F230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1.4.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Работни</w:t>
      </w:r>
      <w:r w:rsidR="00A96116">
        <w:rPr>
          <w:rFonts w:ascii="Times New Roman" w:hAnsi="Times New Roman" w:cs="Times New Roman"/>
          <w:sz w:val="26"/>
          <w:szCs w:val="26"/>
        </w:rPr>
        <w:t>ки а</w:t>
      </w:r>
      <w:r w:rsidR="007529F6" w:rsidRPr="002604DA">
        <w:rPr>
          <w:rFonts w:ascii="Times New Roman" w:hAnsi="Times New Roman" w:cs="Times New Roman"/>
          <w:sz w:val="26"/>
          <w:szCs w:val="26"/>
        </w:rPr>
        <w:t>дминистрации сельсовета имеют право на условия труда, отвечающие требованиям безопасности, гигиены и исключающие дискриминацию в сфере труда.</w:t>
      </w:r>
    </w:p>
    <w:p w:rsidR="007529F6" w:rsidRPr="002604DA" w:rsidRDefault="008F230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1.5.</w:t>
      </w:r>
      <w:r w:rsidR="00A96116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7529F6" w:rsidRPr="002604DA">
        <w:rPr>
          <w:rFonts w:ascii="Times New Roman" w:hAnsi="Times New Roman" w:cs="Times New Roman"/>
          <w:sz w:val="26"/>
          <w:szCs w:val="26"/>
        </w:rPr>
        <w:t>обязаны честно и добросовестно работать, соблюдать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трудовую дисциплину и Правила внутреннего трудового распорядка</w:t>
      </w:r>
      <w:r w:rsidR="00A96116">
        <w:rPr>
          <w:rFonts w:ascii="Times New Roman" w:hAnsi="Times New Roman" w:cs="Times New Roman"/>
          <w:sz w:val="26"/>
          <w:szCs w:val="26"/>
        </w:rPr>
        <w:t xml:space="preserve"> а</w:t>
      </w:r>
      <w:r w:rsidR="007529F6" w:rsidRPr="002604DA">
        <w:rPr>
          <w:rFonts w:ascii="Times New Roman" w:hAnsi="Times New Roman" w:cs="Times New Roman"/>
          <w:sz w:val="26"/>
          <w:szCs w:val="26"/>
        </w:rPr>
        <w:t>дминистрации сельсовета.</w:t>
      </w:r>
    </w:p>
    <w:p w:rsidR="007529F6" w:rsidRPr="002604DA" w:rsidRDefault="008F230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1.6.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Соблюдение работниками дисциплины труда обеспечивается созданием работодателем необходимых организационных и материальных условий для их нормальной и производительной работы.</w:t>
      </w:r>
    </w:p>
    <w:p w:rsidR="007529F6" w:rsidRPr="002604DA" w:rsidRDefault="008F230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1.7.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Работники, добросовестно исполняющие трудовые обязанности, поощряются. Неисполнение или ненадлежащее исполнение возложенных на работников трудовых обязанностей в соответствии с должностной инструкцией влечет за собой применение к ним дисциплинарных взысканий.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7529F6" w:rsidP="00A9611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II. ПОРЯДОК ПРИЕМА И УВОЛЬНЕНИЯ РАБОТНИКОВ</w:t>
      </w:r>
    </w:p>
    <w:p w:rsidR="008F230A" w:rsidRPr="002604DA" w:rsidRDefault="008F230A" w:rsidP="002604DA">
      <w:pPr>
        <w:tabs>
          <w:tab w:val="left" w:pos="30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8F230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2.1.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Работники реализуют право на труд путем заключения трудового договора с </w:t>
      </w:r>
      <w:r w:rsidR="00EE55F0" w:rsidRPr="002604DA">
        <w:rPr>
          <w:rFonts w:ascii="Times New Roman" w:hAnsi="Times New Roman" w:cs="Times New Roman"/>
          <w:sz w:val="26"/>
          <w:szCs w:val="26"/>
        </w:rPr>
        <w:t>Главой администрации сельсовета, действующего в интересах администрации сельсовета.</w:t>
      </w:r>
    </w:p>
    <w:p w:rsidR="007529F6" w:rsidRPr="002604DA" w:rsidRDefault="008F230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2.2.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Поступление гражданина на муниципальную службу оформляется </w:t>
      </w:r>
      <w:r w:rsidR="00EE55F0" w:rsidRPr="002604DA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 представителя нанимателя (работодателя) о назначении на должность муниципальной службы.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При замещении должности муниципальной службы в администрации сельсовета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сельским Советом депутатов </w:t>
      </w:r>
      <w:r w:rsidR="00A96116">
        <w:rPr>
          <w:rFonts w:ascii="Times New Roman" w:hAnsi="Times New Roman" w:cs="Times New Roman"/>
          <w:sz w:val="26"/>
          <w:szCs w:val="26"/>
        </w:rPr>
        <w:t>Маган</w:t>
      </w:r>
      <w:r w:rsidR="007529F6" w:rsidRPr="002604DA">
        <w:rPr>
          <w:rFonts w:ascii="Times New Roman" w:hAnsi="Times New Roman" w:cs="Times New Roman"/>
          <w:sz w:val="26"/>
          <w:szCs w:val="26"/>
        </w:rPr>
        <w:t>ского сельсовета.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Работодатель заключает трудовой договор и назначает на должность муниципальной службы одного из кандидатов, отобранных </w:t>
      </w:r>
      <w:r w:rsidR="007529F6" w:rsidRPr="002604DA">
        <w:rPr>
          <w:rFonts w:ascii="Times New Roman" w:hAnsi="Times New Roman" w:cs="Times New Roman"/>
          <w:sz w:val="26"/>
          <w:szCs w:val="26"/>
        </w:rPr>
        <w:lastRenderedPageBreak/>
        <w:t>конкурсной комиссией по результатам конкурса на замещение должности муниципальной службы.</w:t>
      </w:r>
    </w:p>
    <w:p w:rsidR="002604DA" w:rsidRPr="002604DA" w:rsidRDefault="007529F6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2.3.</w:t>
      </w:r>
      <w:r w:rsidR="002604DA" w:rsidRPr="002604DA">
        <w:rPr>
          <w:rFonts w:ascii="Times New Roman" w:hAnsi="Times New Roman" w:cs="Times New Roman"/>
          <w:sz w:val="26"/>
          <w:szCs w:val="26"/>
        </w:rPr>
        <w:t xml:space="preserve"> При поступлении на муниципальную службу гражданин представляет в администрацию </w:t>
      </w:r>
      <w:r w:rsidR="00A96116">
        <w:rPr>
          <w:rFonts w:ascii="Times New Roman" w:hAnsi="Times New Roman" w:cs="Times New Roman"/>
          <w:sz w:val="26"/>
          <w:szCs w:val="26"/>
        </w:rPr>
        <w:t>Маган</w:t>
      </w:r>
      <w:r w:rsidR="002604DA" w:rsidRPr="002604DA">
        <w:rPr>
          <w:rFonts w:ascii="Times New Roman" w:hAnsi="Times New Roman" w:cs="Times New Roman"/>
          <w:sz w:val="26"/>
          <w:szCs w:val="26"/>
        </w:rPr>
        <w:t>ского сельсовета:</w:t>
      </w:r>
    </w:p>
    <w:p w:rsidR="002604DA" w:rsidRPr="002604DA" w:rsidRDefault="002604DA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заявление с просьбой о поступлении на муниципальную службу и замещении должности муниципальной службы;</w:t>
      </w:r>
    </w:p>
    <w:p w:rsidR="002604DA" w:rsidRPr="002604DA" w:rsidRDefault="002604DA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- собственноручно заполненную и подписанную анкету установленной формы с приложением фотографии (бланк анкеты выдается в администрации  </w:t>
      </w:r>
      <w:r w:rsidR="00A96116">
        <w:rPr>
          <w:rFonts w:ascii="Times New Roman" w:hAnsi="Times New Roman" w:cs="Times New Roman"/>
          <w:sz w:val="26"/>
          <w:szCs w:val="26"/>
        </w:rPr>
        <w:t>Маган</w:t>
      </w:r>
      <w:r w:rsidRPr="002604DA">
        <w:rPr>
          <w:rFonts w:ascii="Times New Roman" w:hAnsi="Times New Roman" w:cs="Times New Roman"/>
          <w:sz w:val="26"/>
          <w:szCs w:val="26"/>
        </w:rPr>
        <w:t>ского сельсовета);</w:t>
      </w:r>
    </w:p>
    <w:p w:rsidR="002604DA" w:rsidRPr="002604DA" w:rsidRDefault="002604DA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паспорт;</w:t>
      </w:r>
    </w:p>
    <w:p w:rsidR="002604DA" w:rsidRPr="002604DA" w:rsidRDefault="002604DA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2604DA" w:rsidRPr="002604DA" w:rsidRDefault="002604DA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документ об образовании;</w:t>
      </w:r>
    </w:p>
    <w:p w:rsidR="002604DA" w:rsidRPr="002604DA" w:rsidRDefault="002604DA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2604DA" w:rsidRPr="002604DA" w:rsidRDefault="002604DA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 (указанный документ не предоставляется лицом, впервые заключающим трудовой договор, которому не был открыт индивидуальный лицевой счет в системе индивидуального (персонифицированного) учета);</w:t>
      </w:r>
    </w:p>
    <w:p w:rsidR="002604DA" w:rsidRPr="002604DA" w:rsidRDefault="002604DA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2604DA" w:rsidRPr="002604DA" w:rsidRDefault="002604DA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2604DA" w:rsidRPr="002604DA" w:rsidRDefault="002604DA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 в порядке, предусмотренном законодательством Российской Федерации;</w:t>
      </w:r>
    </w:p>
    <w:p w:rsidR="002604DA" w:rsidRPr="002604DA" w:rsidRDefault="002604DA" w:rsidP="00A96116">
      <w:pPr>
        <w:pStyle w:val="a8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сведения об адресах сайтов и (или) страниц сайтов в информационно-телекоммуникационной сети "Интернет", на которых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2604DA" w:rsidRPr="002604DA" w:rsidRDefault="002604D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Федерации».</w:t>
      </w:r>
    </w:p>
    <w:p w:rsidR="002604DA" w:rsidRPr="002604DA" w:rsidRDefault="002604D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2.4.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</w:t>
      </w:r>
    </w:p>
    <w:p w:rsidR="002604DA" w:rsidRPr="002604DA" w:rsidRDefault="008303EA" w:rsidP="00A961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2604DA">
        <w:rPr>
          <w:sz w:val="26"/>
          <w:szCs w:val="26"/>
        </w:rPr>
        <w:t>2.</w:t>
      </w:r>
      <w:r w:rsidR="002604DA" w:rsidRPr="002604DA">
        <w:rPr>
          <w:sz w:val="26"/>
          <w:szCs w:val="26"/>
        </w:rPr>
        <w:t>5</w:t>
      </w:r>
      <w:r w:rsidRPr="002604DA">
        <w:rPr>
          <w:sz w:val="26"/>
          <w:szCs w:val="26"/>
        </w:rPr>
        <w:t>.</w:t>
      </w:r>
      <w:r w:rsidR="002604DA" w:rsidRPr="002604DA">
        <w:rPr>
          <w:sz w:val="26"/>
          <w:szCs w:val="26"/>
        </w:rPr>
        <w:t xml:space="preserve"> </w:t>
      </w:r>
      <w:r w:rsidR="00A96116">
        <w:rPr>
          <w:sz w:val="26"/>
          <w:szCs w:val="26"/>
        </w:rPr>
        <w:t>Г</w:t>
      </w:r>
      <w:r w:rsidR="00A96116" w:rsidRPr="002604DA">
        <w:rPr>
          <w:sz w:val="26"/>
          <w:szCs w:val="26"/>
        </w:rPr>
        <w:t>ражданин</w:t>
      </w:r>
      <w:r w:rsidR="00A96116">
        <w:rPr>
          <w:sz w:val="26"/>
          <w:szCs w:val="26"/>
        </w:rPr>
        <w:t>,</w:t>
      </w:r>
      <w:r w:rsidR="00A96116" w:rsidRPr="002604DA">
        <w:rPr>
          <w:sz w:val="26"/>
          <w:szCs w:val="26"/>
        </w:rPr>
        <w:t xml:space="preserve"> </w:t>
      </w:r>
      <w:r w:rsidR="00A96116">
        <w:rPr>
          <w:sz w:val="26"/>
          <w:szCs w:val="26"/>
        </w:rPr>
        <w:t>п</w:t>
      </w:r>
      <w:r w:rsidR="002604DA" w:rsidRPr="002604DA">
        <w:rPr>
          <w:sz w:val="26"/>
          <w:szCs w:val="26"/>
        </w:rPr>
        <w:t xml:space="preserve">ри приеме на работу в администрацию </w:t>
      </w:r>
      <w:r w:rsidR="00A96116">
        <w:rPr>
          <w:sz w:val="26"/>
          <w:szCs w:val="26"/>
        </w:rPr>
        <w:t>Маган</w:t>
      </w:r>
      <w:r w:rsidR="002604DA" w:rsidRPr="002604DA">
        <w:rPr>
          <w:sz w:val="26"/>
          <w:szCs w:val="26"/>
        </w:rPr>
        <w:t>ского сельсовета</w:t>
      </w:r>
      <w:r w:rsidR="00A96116">
        <w:rPr>
          <w:sz w:val="26"/>
          <w:szCs w:val="26"/>
        </w:rPr>
        <w:t>,</w:t>
      </w:r>
      <w:r w:rsidR="002604DA" w:rsidRPr="002604DA">
        <w:rPr>
          <w:sz w:val="26"/>
          <w:szCs w:val="26"/>
        </w:rPr>
        <w:t xml:space="preserve"> </w:t>
      </w:r>
      <w:proofErr w:type="gramStart"/>
      <w:r w:rsidR="002604DA" w:rsidRPr="002604DA">
        <w:rPr>
          <w:sz w:val="26"/>
          <w:szCs w:val="26"/>
        </w:rPr>
        <w:t>предоставляет следующие документы</w:t>
      </w:r>
      <w:proofErr w:type="gramEnd"/>
      <w:r w:rsidR="002604DA" w:rsidRPr="002604DA">
        <w:rPr>
          <w:sz w:val="26"/>
          <w:szCs w:val="26"/>
        </w:rPr>
        <w:t>:</w:t>
      </w:r>
    </w:p>
    <w:p w:rsidR="002604DA" w:rsidRPr="002604DA" w:rsidRDefault="002604DA" w:rsidP="00A961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 или иной документ, удостоверяющий личность;</w:t>
      </w:r>
    </w:p>
    <w:p w:rsidR="002604DA" w:rsidRPr="002604DA" w:rsidRDefault="002604DA" w:rsidP="00A961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604DA" w:rsidRPr="002604DA" w:rsidRDefault="002604DA" w:rsidP="00A961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 (указанный документ не предоставляется лицом, впервые заключающим трудовой договор, которому не был открыт индивидуальный лицевой счет в системе индивидуального (персонифицированного) учета);</w:t>
      </w:r>
    </w:p>
    <w:p w:rsidR="002604DA" w:rsidRPr="002604DA" w:rsidRDefault="002604DA" w:rsidP="00A961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7529F6" w:rsidRPr="002604DA" w:rsidRDefault="002604D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</w:t>
      </w:r>
      <w:r w:rsidR="007529F6" w:rsidRPr="002604DA">
        <w:rPr>
          <w:rFonts w:ascii="Times New Roman" w:hAnsi="Times New Roman" w:cs="Times New Roman"/>
          <w:sz w:val="26"/>
          <w:szCs w:val="26"/>
        </w:rPr>
        <w:t>.</w:t>
      </w:r>
    </w:p>
    <w:p w:rsidR="002604DA" w:rsidRPr="002604DA" w:rsidRDefault="00A96116" w:rsidP="00A961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</w:t>
      </w:r>
      <w:r w:rsidR="008303EA" w:rsidRPr="002604DA">
        <w:rPr>
          <w:rFonts w:ascii="Times New Roman" w:hAnsi="Times New Roman" w:cs="Times New Roman"/>
          <w:sz w:val="26"/>
          <w:szCs w:val="26"/>
        </w:rPr>
        <w:t>.</w:t>
      </w:r>
      <w:r w:rsidR="002604DA" w:rsidRPr="002604DA">
        <w:rPr>
          <w:rFonts w:ascii="Times New Roman" w:hAnsi="Times New Roman" w:cs="Times New Roman"/>
          <w:sz w:val="26"/>
          <w:szCs w:val="26"/>
        </w:rPr>
        <w:t xml:space="preserve"> </w:t>
      </w:r>
      <w:r w:rsidR="002604DA"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на муниципальную службу или на работу в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</w:t>
      </w:r>
      <w:r w:rsidR="002604DA"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сельсовета, администрация обязана:</w:t>
      </w:r>
    </w:p>
    <w:p w:rsidR="002604DA" w:rsidRPr="002604DA" w:rsidRDefault="002604DA" w:rsidP="00A961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ознакомить гражданина под подпись с должностной инструкцией, условиями труда и условиями оплаты труда, локальными правовыми актами администрации </w:t>
      </w:r>
      <w:r w:rsidR="00A961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</w:t>
      </w:r>
      <w:r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сельсовета, разъяснить права и обязанности сторон трудового договора;</w:t>
      </w:r>
    </w:p>
    <w:p w:rsidR="002604DA" w:rsidRPr="002604DA" w:rsidRDefault="002604DA" w:rsidP="00A961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трудовые книжки (при наличии), формировать сведения о трудовой деятельности и представлять указанные сведения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2604DA" w:rsidRPr="002604DA" w:rsidRDefault="002604DA" w:rsidP="00A961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представить в соответствующий территориальный орган Пенсионного фонда Российской Федерации сведения, необходимые для регистрации в системе индивидуального (персонифицированного) учета лиц, заключающих трудовой договор впервые. </w:t>
      </w:r>
    </w:p>
    <w:p w:rsidR="007529F6" w:rsidRPr="002604DA" w:rsidRDefault="002604D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внести предложения по изменению графика отпусков, утвержденного Главой администрации </w:t>
      </w:r>
      <w:r w:rsidR="00A961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Маганского</w:t>
      </w:r>
      <w:r w:rsidRPr="0026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7529F6" w:rsidRPr="002604DA">
        <w:rPr>
          <w:rFonts w:ascii="Times New Roman" w:hAnsi="Times New Roman" w:cs="Times New Roman"/>
          <w:sz w:val="26"/>
          <w:szCs w:val="26"/>
        </w:rPr>
        <w:t>.</w:t>
      </w:r>
    </w:p>
    <w:p w:rsidR="00A96116" w:rsidRDefault="002604DA" w:rsidP="00A961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2604DA">
        <w:rPr>
          <w:sz w:val="26"/>
          <w:szCs w:val="26"/>
        </w:rPr>
        <w:t>2.</w:t>
      </w:r>
      <w:r w:rsidR="00A96116">
        <w:rPr>
          <w:sz w:val="26"/>
          <w:szCs w:val="26"/>
        </w:rPr>
        <w:t>7</w:t>
      </w:r>
      <w:r w:rsidRPr="002604DA">
        <w:rPr>
          <w:sz w:val="26"/>
          <w:szCs w:val="26"/>
        </w:rPr>
        <w:t xml:space="preserve">. Прием на работу оформляется распоряжением Главы администрации </w:t>
      </w:r>
      <w:r w:rsidR="00A96116">
        <w:rPr>
          <w:sz w:val="26"/>
          <w:szCs w:val="26"/>
        </w:rPr>
        <w:t>Маган</w:t>
      </w:r>
      <w:r w:rsidRPr="002604DA">
        <w:rPr>
          <w:sz w:val="26"/>
          <w:szCs w:val="26"/>
        </w:rPr>
        <w:t xml:space="preserve">ского сельсовета. </w:t>
      </w:r>
    </w:p>
    <w:p w:rsidR="002604DA" w:rsidRPr="002604DA" w:rsidRDefault="002604DA" w:rsidP="00A961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2604DA">
        <w:rPr>
          <w:sz w:val="26"/>
          <w:szCs w:val="26"/>
        </w:rPr>
        <w:t xml:space="preserve">Глава администрации </w:t>
      </w:r>
      <w:r w:rsidR="00A96116">
        <w:rPr>
          <w:sz w:val="26"/>
          <w:szCs w:val="26"/>
        </w:rPr>
        <w:t>Маган</w:t>
      </w:r>
      <w:r w:rsidRPr="002604DA">
        <w:rPr>
          <w:sz w:val="26"/>
          <w:szCs w:val="26"/>
        </w:rPr>
        <w:t>ского сельсовета:</w:t>
      </w:r>
    </w:p>
    <w:p w:rsidR="002604DA" w:rsidRPr="002604DA" w:rsidRDefault="002604DA" w:rsidP="00A961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2604DA">
        <w:rPr>
          <w:sz w:val="26"/>
          <w:szCs w:val="26"/>
        </w:rPr>
        <w:t xml:space="preserve">- разъясняет  муниципальному служащему или  Работнику его функции; </w:t>
      </w:r>
    </w:p>
    <w:p w:rsidR="002604DA" w:rsidRPr="002604DA" w:rsidRDefault="002604DA" w:rsidP="00A9611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2604DA">
        <w:rPr>
          <w:sz w:val="26"/>
          <w:szCs w:val="26"/>
        </w:rPr>
        <w:t>- разъясн</w:t>
      </w:r>
      <w:r w:rsidR="00A96116">
        <w:rPr>
          <w:sz w:val="26"/>
          <w:szCs w:val="26"/>
        </w:rPr>
        <w:t>яет</w:t>
      </w:r>
      <w:r w:rsidRPr="002604DA">
        <w:rPr>
          <w:sz w:val="26"/>
          <w:szCs w:val="26"/>
        </w:rPr>
        <w:t xml:space="preserve"> муниципальному служащему или Работнику </w:t>
      </w:r>
      <w:r w:rsidR="00A96116" w:rsidRPr="002604DA">
        <w:rPr>
          <w:sz w:val="26"/>
          <w:szCs w:val="26"/>
        </w:rPr>
        <w:t xml:space="preserve">обязанности </w:t>
      </w:r>
      <w:r w:rsidRPr="002604DA">
        <w:rPr>
          <w:sz w:val="26"/>
          <w:szCs w:val="26"/>
        </w:rPr>
        <w:t>по сохранности конфиденциальных сведений, в том числе составляющих служебную тайну, ответственность за ее разглашение;</w:t>
      </w:r>
    </w:p>
    <w:p w:rsidR="002604DA" w:rsidRPr="002604DA" w:rsidRDefault="002604D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предоставляет муниципальному служащему или Работнику условия работы, обеспечивающие исполнение им должностных (трудовых) обязанностей в соответствии с должностной инструкцией.</w:t>
      </w:r>
    </w:p>
    <w:p w:rsidR="007529F6" w:rsidRPr="002604DA" w:rsidRDefault="008303E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2.</w:t>
      </w:r>
      <w:r w:rsidR="00A96116">
        <w:rPr>
          <w:rFonts w:ascii="Times New Roman" w:hAnsi="Times New Roman" w:cs="Times New Roman"/>
          <w:sz w:val="26"/>
          <w:szCs w:val="26"/>
        </w:rPr>
        <w:t>8</w:t>
      </w:r>
      <w:r w:rsidRPr="002604DA">
        <w:rPr>
          <w:rFonts w:ascii="Times New Roman" w:hAnsi="Times New Roman" w:cs="Times New Roman"/>
          <w:sz w:val="26"/>
          <w:szCs w:val="26"/>
        </w:rPr>
        <w:t>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При зачислении на работу администрация сельсовета может устанавливать испытательный срок с целью проверки соответствия работника поручаемой ему работе.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7529F6" w:rsidRPr="002604DA" w:rsidRDefault="008303E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2.</w:t>
      </w:r>
      <w:r w:rsidR="00A96116">
        <w:rPr>
          <w:rFonts w:ascii="Times New Roman" w:hAnsi="Times New Roman" w:cs="Times New Roman"/>
          <w:sz w:val="26"/>
          <w:szCs w:val="26"/>
        </w:rPr>
        <w:t>9</w:t>
      </w:r>
      <w:r w:rsidRPr="002604DA">
        <w:rPr>
          <w:rFonts w:ascii="Times New Roman" w:hAnsi="Times New Roman" w:cs="Times New Roman"/>
          <w:sz w:val="26"/>
          <w:szCs w:val="26"/>
        </w:rPr>
        <w:t>.</w:t>
      </w:r>
      <w:r w:rsidR="00A9611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Испытание при приеме на работу не устанавливается </w:t>
      </w:r>
      <w:proofErr w:type="gramStart"/>
      <w:r w:rsidR="007529F6" w:rsidRPr="002604D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7529F6" w:rsidRPr="002604DA">
        <w:rPr>
          <w:rFonts w:ascii="Times New Roman" w:hAnsi="Times New Roman" w:cs="Times New Roman"/>
          <w:sz w:val="26"/>
          <w:szCs w:val="26"/>
        </w:rPr>
        <w:t>:</w:t>
      </w:r>
    </w:p>
    <w:p w:rsidR="007529F6" w:rsidRPr="002604DA" w:rsidRDefault="00A9611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7529F6" w:rsidRPr="002604DA" w:rsidRDefault="00A9611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беременных женщин и женщин, имеющих детей в возрасте до полутора лет;</w:t>
      </w:r>
    </w:p>
    <w:p w:rsidR="007529F6" w:rsidRPr="002604DA" w:rsidRDefault="00A9611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лиц, не достигших возраста восемнадцати лет;</w:t>
      </w:r>
    </w:p>
    <w:p w:rsidR="007529F6" w:rsidRPr="002604DA" w:rsidRDefault="00A9611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7529F6" w:rsidRPr="002604DA" w:rsidRDefault="00A9611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лиц, избранных на выборную должность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 на оплачиваемую работу;</w:t>
      </w:r>
    </w:p>
    <w:p w:rsidR="007529F6" w:rsidRPr="002604DA" w:rsidRDefault="00A9611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7529F6" w:rsidRPr="002604DA" w:rsidRDefault="00A9611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лиц, заключающих трудовой договор на срок до двух месяцев;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иных </w:t>
      </w:r>
      <w:r>
        <w:rPr>
          <w:rFonts w:ascii="Times New Roman" w:hAnsi="Times New Roman" w:cs="Times New Roman"/>
          <w:sz w:val="26"/>
          <w:szCs w:val="26"/>
        </w:rPr>
        <w:t>лиц в случаях, предусмотренных Трудовым к</w:t>
      </w:r>
      <w:r w:rsidR="007529F6" w:rsidRPr="002604DA">
        <w:rPr>
          <w:rFonts w:ascii="Times New Roman" w:hAnsi="Times New Roman" w:cs="Times New Roman"/>
          <w:sz w:val="26"/>
          <w:szCs w:val="26"/>
        </w:rPr>
        <w:t>одексом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4D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529F6" w:rsidRPr="002604DA">
        <w:rPr>
          <w:rFonts w:ascii="Times New Roman" w:hAnsi="Times New Roman" w:cs="Times New Roman"/>
          <w:sz w:val="26"/>
          <w:szCs w:val="26"/>
        </w:rPr>
        <w:t>, иными федеральными законами, коллективным договором.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lastRenderedPageBreak/>
        <w:t>При заключении трудового договора на срок от двух до шести месяцев испытание не может превышать двух недель.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В период испытательного срока на работника полностью распространяются нормы Трудового кодекса </w:t>
      </w:r>
      <w:r w:rsidR="008303EA" w:rsidRPr="002604D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2604DA">
        <w:rPr>
          <w:rFonts w:ascii="Times New Roman" w:hAnsi="Times New Roman" w:cs="Times New Roman"/>
          <w:sz w:val="26"/>
          <w:szCs w:val="26"/>
        </w:rPr>
        <w:t>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r w:rsidR="008303EA" w:rsidRPr="002604DA">
        <w:rPr>
          <w:rFonts w:ascii="Times New Roman" w:hAnsi="Times New Roman" w:cs="Times New Roman"/>
          <w:sz w:val="26"/>
          <w:szCs w:val="26"/>
        </w:rPr>
        <w:t>позднее,</w:t>
      </w:r>
      <w:r w:rsidRPr="002604DA">
        <w:rPr>
          <w:rFonts w:ascii="Times New Roman" w:hAnsi="Times New Roman" w:cs="Times New Roman"/>
          <w:sz w:val="26"/>
          <w:szCs w:val="26"/>
        </w:rPr>
        <w:t xml:space="preserve"> чем за три дня с указанием причин, послуживших основанием для признания этого работника не выдержавшим испытание.</w:t>
      </w:r>
    </w:p>
    <w:p w:rsidR="008303EA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2</w:t>
      </w:r>
      <w:r w:rsidR="008303EA" w:rsidRPr="002604DA">
        <w:rPr>
          <w:rFonts w:ascii="Times New Roman" w:hAnsi="Times New Roman" w:cs="Times New Roman"/>
          <w:sz w:val="26"/>
          <w:szCs w:val="26"/>
        </w:rPr>
        <w:t>.</w:t>
      </w:r>
      <w:r w:rsidR="00A96116">
        <w:rPr>
          <w:rFonts w:ascii="Times New Roman" w:hAnsi="Times New Roman" w:cs="Times New Roman"/>
          <w:sz w:val="26"/>
          <w:szCs w:val="26"/>
        </w:rPr>
        <w:t>10</w:t>
      </w:r>
      <w:r w:rsidR="008303EA" w:rsidRPr="002604DA">
        <w:rPr>
          <w:rFonts w:ascii="Times New Roman" w:hAnsi="Times New Roman" w:cs="Times New Roman"/>
          <w:sz w:val="26"/>
          <w:szCs w:val="26"/>
        </w:rPr>
        <w:t>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Pr="002604DA">
        <w:rPr>
          <w:rFonts w:ascii="Times New Roman" w:hAnsi="Times New Roman" w:cs="Times New Roman"/>
          <w:sz w:val="26"/>
          <w:szCs w:val="26"/>
        </w:rPr>
        <w:t>Фактическое допущение к работе соответствующим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Pr="002604DA">
        <w:rPr>
          <w:rFonts w:ascii="Times New Roman" w:hAnsi="Times New Roman" w:cs="Times New Roman"/>
          <w:sz w:val="26"/>
          <w:szCs w:val="26"/>
        </w:rPr>
        <w:t>должностным лицом считается заключение трудового договора.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При поступлении работника на работу или при переводе его в установленном порядке на другую работу работодатель обязан: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потребовать представления медицинского заключения о допуске (пригодности) к работе по избранной должности (профессии, специальности);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ознакомить работника с порученной работой, условиями и оплатой труда, разъяснить его права и обязанности (профессии, специальности);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ознакомить работника с правилами внутреннего трудового распорядка и коллективным договором (если таковой существует), действующим в администрации.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На всех работников, проработавших свыше пяти дней, ведутся трудовые книжки в порядке, установленном действующим законодательством.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Всем работникам администрации Работодатель может выдавать расчетные листки при выплате заработной платы (в случае необходимости).</w:t>
      </w:r>
    </w:p>
    <w:p w:rsidR="007529F6" w:rsidRPr="002604DA" w:rsidRDefault="008303E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2.1</w:t>
      </w:r>
      <w:r w:rsidR="00A96116">
        <w:rPr>
          <w:rFonts w:ascii="Times New Roman" w:hAnsi="Times New Roman" w:cs="Times New Roman"/>
          <w:sz w:val="26"/>
          <w:szCs w:val="26"/>
        </w:rPr>
        <w:t>1</w:t>
      </w:r>
      <w:r w:rsidRPr="002604DA">
        <w:rPr>
          <w:rFonts w:ascii="Times New Roman" w:hAnsi="Times New Roman" w:cs="Times New Roman"/>
          <w:sz w:val="26"/>
          <w:szCs w:val="26"/>
        </w:rPr>
        <w:t>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Прекращение трудового договора может иметь место только по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основаниям, предусмотренным трудовым законодательством Российской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Федерации, а именно: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соглашение сторон;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расторжение трудового договора по инициативе работника;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расторжение трудового договора по инициативе работодателя;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отказ работника от перевода на другую работу, необходимого ему в соответствии с медицинским заключением, либо отсутствия у работодателя соответствующей работы;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обстоятельства, не зависящие от воли сторон;</w:t>
      </w:r>
    </w:p>
    <w:p w:rsidR="007529F6" w:rsidRPr="002604DA" w:rsidRDefault="0075232A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нарушение установленных Трудовым кодексом или иным федеральным законам правил заключения трудового договора, если это нарушение исключает возможность продолжения работы.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Трудовой договор может быть прекращен и по другим основаниям, предусмотренным Трудовым кодексом </w:t>
      </w:r>
      <w:r w:rsidR="0075232A" w:rsidRPr="002604D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2604DA">
        <w:rPr>
          <w:rFonts w:ascii="Times New Roman" w:hAnsi="Times New Roman" w:cs="Times New Roman"/>
          <w:sz w:val="26"/>
          <w:szCs w:val="26"/>
        </w:rPr>
        <w:t>и иными федеральными законами.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Работник имеет право расторгнуть трудовой договор, предупредив об этом работодателя не </w:t>
      </w:r>
      <w:proofErr w:type="gramStart"/>
      <w:r w:rsidRPr="002604D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2604DA">
        <w:rPr>
          <w:rFonts w:ascii="Times New Roman" w:hAnsi="Times New Roman" w:cs="Times New Roman"/>
          <w:sz w:val="26"/>
          <w:szCs w:val="26"/>
        </w:rPr>
        <w:t xml:space="preserve"> чем за две недели.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По соглашению между работником и работодателем трудовой </w:t>
      </w:r>
      <w:proofErr w:type="gramStart"/>
      <w:r w:rsidRPr="002604DA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2604DA">
        <w:rPr>
          <w:rFonts w:ascii="Times New Roman" w:hAnsi="Times New Roman" w:cs="Times New Roman"/>
          <w:sz w:val="26"/>
          <w:szCs w:val="26"/>
        </w:rPr>
        <w:t xml:space="preserve"> может быть расторгнут и до истечения срока предупреждения об увольнении.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lastRenderedPageBreak/>
        <w:t>По истечении срока предупреждения об увольнении работник вправе прекратить работу, а работодатель в последний день работы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Срочный трудовой договор расторгается с истечением срока его действия, о чем работник должен быть предупрежден в письменной форме не менее чем за 3 </w:t>
      </w:r>
      <w:proofErr w:type="gramStart"/>
      <w:r w:rsidRPr="002604DA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2604DA">
        <w:rPr>
          <w:rFonts w:ascii="Times New Roman" w:hAnsi="Times New Roman" w:cs="Times New Roman"/>
          <w:sz w:val="26"/>
          <w:szCs w:val="26"/>
        </w:rPr>
        <w:t xml:space="preserve"> дня до его увольнения.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7529F6" w:rsidRPr="002604DA" w:rsidRDefault="007529F6" w:rsidP="00A96116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Прекращение трудового договора оформляется Распоряжение</w:t>
      </w:r>
      <w:r w:rsidR="0075232A">
        <w:rPr>
          <w:rFonts w:ascii="Times New Roman" w:hAnsi="Times New Roman" w:cs="Times New Roman"/>
          <w:sz w:val="26"/>
          <w:szCs w:val="26"/>
        </w:rPr>
        <w:t>м</w:t>
      </w:r>
      <w:r w:rsidRPr="002604DA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="0075232A">
        <w:rPr>
          <w:rFonts w:ascii="Times New Roman" w:hAnsi="Times New Roman" w:cs="Times New Roman"/>
          <w:sz w:val="26"/>
          <w:szCs w:val="26"/>
        </w:rPr>
        <w:t xml:space="preserve"> Маганского сельсовета</w:t>
      </w:r>
      <w:r w:rsidRPr="002604DA">
        <w:rPr>
          <w:rFonts w:ascii="Times New Roman" w:hAnsi="Times New Roman" w:cs="Times New Roman"/>
          <w:sz w:val="26"/>
          <w:szCs w:val="26"/>
        </w:rPr>
        <w:t>. Записи о причинах увольнения в трудовую книжку производятся в точном соответствии с формулировкой действующего законодательства и со ссылкой на соответствующую статью, пункт Трудового кодекса</w:t>
      </w:r>
      <w:r w:rsidR="0075232A" w:rsidRP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32A" w:rsidRPr="002604D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2604DA">
        <w:rPr>
          <w:rFonts w:ascii="Times New Roman" w:hAnsi="Times New Roman" w:cs="Times New Roman"/>
          <w:sz w:val="26"/>
          <w:szCs w:val="26"/>
        </w:rPr>
        <w:t>.</w:t>
      </w:r>
    </w:p>
    <w:p w:rsidR="000425AD" w:rsidRDefault="000425AD" w:rsidP="0075232A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26B6" w:rsidRPr="002604DA" w:rsidRDefault="007529F6" w:rsidP="0075232A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III. ОСНОВНЫЕ ПРАВА И ОБЯЗАННОСТИ РАБОТНИКОВ</w:t>
      </w:r>
    </w:p>
    <w:p w:rsidR="00BF4BA1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3.1. Работники имеют право </w:t>
      </w:r>
      <w:proofErr w:type="gramStart"/>
      <w:r w:rsidRPr="002604D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604DA">
        <w:rPr>
          <w:rFonts w:ascii="Times New Roman" w:hAnsi="Times New Roman" w:cs="Times New Roman"/>
          <w:sz w:val="26"/>
          <w:szCs w:val="26"/>
        </w:rPr>
        <w:t>: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3.1.1.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Изменение и расторжение трудового договора в порядке и на условиях, установленны</w:t>
      </w:r>
      <w:r w:rsidR="0075232A">
        <w:rPr>
          <w:rFonts w:ascii="Times New Roman" w:hAnsi="Times New Roman" w:cs="Times New Roman"/>
          <w:sz w:val="26"/>
          <w:szCs w:val="26"/>
        </w:rPr>
        <w:t>х федеральным законодательством.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3.1.2.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Ознакомление с документами, определяющими их права, обязанности и </w:t>
      </w:r>
      <w:r w:rsidR="0075232A">
        <w:rPr>
          <w:rFonts w:ascii="Times New Roman" w:hAnsi="Times New Roman" w:cs="Times New Roman"/>
          <w:sz w:val="26"/>
          <w:szCs w:val="26"/>
        </w:rPr>
        <w:t>функции по занимаемой должности.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3.1.3.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Рабочее место и организационно-технические условия, предусмотренные государственными стандартами о</w:t>
      </w:r>
      <w:r w:rsidR="0075232A">
        <w:rPr>
          <w:rFonts w:ascii="Times New Roman" w:hAnsi="Times New Roman" w:cs="Times New Roman"/>
          <w:sz w:val="26"/>
          <w:szCs w:val="26"/>
        </w:rPr>
        <w:t>рганизации и безопасности труда.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3.1.4.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Своевременную и в полном объеме выплату денежного </w:t>
      </w:r>
      <w:r w:rsidR="0075232A">
        <w:rPr>
          <w:rFonts w:ascii="Times New Roman" w:hAnsi="Times New Roman" w:cs="Times New Roman"/>
          <w:sz w:val="26"/>
          <w:szCs w:val="26"/>
        </w:rPr>
        <w:t>содержания или заработной платы.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3.1.5.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Отдых, обеспечиваемый соблюдением установленной законом продолжительности рабочего времени, предоставлением еженедельных выходных дней, нерабочих праздничных дней, </w:t>
      </w:r>
      <w:r w:rsidR="0075232A">
        <w:rPr>
          <w:rFonts w:ascii="Times New Roman" w:hAnsi="Times New Roman" w:cs="Times New Roman"/>
          <w:sz w:val="26"/>
          <w:szCs w:val="26"/>
        </w:rPr>
        <w:t>оплачиваемых ежегодных отпусков.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3.1.6.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Получение в установленном порядке достоверной информации об условиях труда и требованиях охраны труда, документов и материалов, необходимых для и</w:t>
      </w:r>
      <w:r w:rsidR="0075232A">
        <w:rPr>
          <w:rFonts w:ascii="Times New Roman" w:hAnsi="Times New Roman" w:cs="Times New Roman"/>
          <w:sz w:val="26"/>
          <w:szCs w:val="26"/>
        </w:rPr>
        <w:t>сполнения трудовых обязанностей.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3.1.7.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Принятие решений и участие в их подготовке в соответствии с их должностными об</w:t>
      </w:r>
      <w:r w:rsidR="0075232A">
        <w:rPr>
          <w:rFonts w:ascii="Times New Roman" w:hAnsi="Times New Roman" w:cs="Times New Roman"/>
          <w:sz w:val="26"/>
          <w:szCs w:val="26"/>
        </w:rPr>
        <w:t>язанностями.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3.1.8.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Продвижение по службе; увеличение денежного содержания или оплаты труда с учетом результатов и стажа ра</w:t>
      </w:r>
      <w:r w:rsidR="0075232A">
        <w:rPr>
          <w:rFonts w:ascii="Times New Roman" w:hAnsi="Times New Roman" w:cs="Times New Roman"/>
          <w:sz w:val="26"/>
          <w:szCs w:val="26"/>
        </w:rPr>
        <w:t>боты, уровня своей квалификации.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3.1.9.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Ознакомление со всеми материалами своего личного дела, отзывами о своей деятельности и другими документами до внесения их в личное дело, на приобщение к личному делу своих объяснений, а также другие права, предусмотренные ст. 89 Трудово</w:t>
      </w:r>
      <w:r w:rsidR="0075232A">
        <w:rPr>
          <w:rFonts w:ascii="Times New Roman" w:hAnsi="Times New Roman" w:cs="Times New Roman"/>
          <w:sz w:val="26"/>
          <w:szCs w:val="26"/>
        </w:rPr>
        <w:t>го кодекса Российской Федерации.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3.1.10.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Переподготовку (переквалификацию) и повышение своей квалификации за счет ср</w:t>
      </w:r>
      <w:r w:rsidR="0075232A">
        <w:rPr>
          <w:rFonts w:ascii="Times New Roman" w:hAnsi="Times New Roman" w:cs="Times New Roman"/>
          <w:sz w:val="26"/>
          <w:szCs w:val="26"/>
        </w:rPr>
        <w:t>едств соответствующего бюджета.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3.1.11.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Пенсионное обеспечение с учетом выслуги лет, трудового стажа</w:t>
      </w:r>
      <w:r w:rsidR="0075232A">
        <w:rPr>
          <w:rFonts w:ascii="Times New Roman" w:hAnsi="Times New Roman" w:cs="Times New Roman"/>
          <w:sz w:val="26"/>
          <w:szCs w:val="26"/>
        </w:rPr>
        <w:t xml:space="preserve"> или стажа муниципальной службы.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3.1.12.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Проведение по его требованию служебного расследования для опровержения сведений, по</w:t>
      </w:r>
      <w:r w:rsidR="0075232A">
        <w:rPr>
          <w:rFonts w:ascii="Times New Roman" w:hAnsi="Times New Roman" w:cs="Times New Roman"/>
          <w:sz w:val="26"/>
          <w:szCs w:val="26"/>
        </w:rPr>
        <w:t>рочащих его честь и достоинство.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3.1.13.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Возмещение вреда, причиненного в связи с исполнением трудовых обязанностей, и компенсацию морального вреда в порядке, уста</w:t>
      </w:r>
      <w:r w:rsidR="00FC3230">
        <w:rPr>
          <w:rFonts w:ascii="Times New Roman" w:hAnsi="Times New Roman" w:cs="Times New Roman"/>
          <w:sz w:val="26"/>
          <w:szCs w:val="26"/>
        </w:rPr>
        <w:t>новленном федеральными законами.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3.1.14.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Объединение в профессиональные союзы для защиты своих прав, социально-экономических и пр</w:t>
      </w:r>
      <w:r w:rsidR="0075232A">
        <w:rPr>
          <w:rFonts w:ascii="Times New Roman" w:hAnsi="Times New Roman" w:cs="Times New Roman"/>
          <w:sz w:val="26"/>
          <w:szCs w:val="26"/>
        </w:rPr>
        <w:t>офессиональных интересов.</w:t>
      </w:r>
    </w:p>
    <w:p w:rsidR="00BF4BA1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lastRenderedPageBreak/>
        <w:t>3.1.15.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Защиту своих трудовых прав, свобод и законных интересов всеми не запрещенными законом способами.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Работники пользуются также иными правами, предусмотренными федеральным законодательством о труде, о муниципальной службе в Российской Федерации.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3.2. Работники обязаны: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3.2.1.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Добросовестно испо</w:t>
      </w:r>
      <w:r w:rsidR="0075232A">
        <w:rPr>
          <w:rFonts w:ascii="Times New Roman" w:hAnsi="Times New Roman" w:cs="Times New Roman"/>
          <w:sz w:val="26"/>
          <w:szCs w:val="26"/>
        </w:rPr>
        <w:t>лнят свои служебные обязанности.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3.2.2.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Исполнять распоряжения, постановления и указания Главы сельсовета, в отсутствии Главы </w:t>
      </w:r>
      <w:r w:rsidR="0075232A">
        <w:rPr>
          <w:rFonts w:ascii="Times New Roman" w:hAnsi="Times New Roman" w:cs="Times New Roman"/>
          <w:sz w:val="26"/>
          <w:szCs w:val="26"/>
        </w:rPr>
        <w:t>Маган</w:t>
      </w:r>
      <w:r w:rsidR="007529F6" w:rsidRPr="002604DA">
        <w:rPr>
          <w:rFonts w:ascii="Times New Roman" w:hAnsi="Times New Roman" w:cs="Times New Roman"/>
          <w:sz w:val="26"/>
          <w:szCs w:val="26"/>
        </w:rPr>
        <w:t>ского сельсовета по причинам отпуска, болезни, командировки, досрочного прекращения полномочий, а так же в период избрания нового Главы</w:t>
      </w:r>
      <w:r w:rsidR="00EE55F0" w:rsidRPr="002604DA">
        <w:rPr>
          <w:rFonts w:ascii="Times New Roman" w:hAnsi="Times New Roman" w:cs="Times New Roman"/>
          <w:sz w:val="26"/>
          <w:szCs w:val="26"/>
        </w:rPr>
        <w:t>, Заместителя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75232A">
        <w:rPr>
          <w:rFonts w:ascii="Times New Roman" w:hAnsi="Times New Roman" w:cs="Times New Roman"/>
          <w:sz w:val="26"/>
          <w:szCs w:val="26"/>
        </w:rPr>
        <w:t>Маган</w:t>
      </w:r>
      <w:r w:rsidR="007529F6" w:rsidRPr="002604DA">
        <w:rPr>
          <w:rFonts w:ascii="Times New Roman" w:hAnsi="Times New Roman" w:cs="Times New Roman"/>
          <w:sz w:val="26"/>
          <w:szCs w:val="26"/>
        </w:rPr>
        <w:t>ского сельсовета.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3.2.3.</w:t>
      </w:r>
      <w:r w:rsidR="0075232A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Соблюдать настоящие Правила, трудовую дисциплину, должностные инструкции, порядок </w:t>
      </w:r>
      <w:r w:rsidR="00FC3230">
        <w:rPr>
          <w:rFonts w:ascii="Times New Roman" w:hAnsi="Times New Roman" w:cs="Times New Roman"/>
          <w:sz w:val="26"/>
          <w:szCs w:val="26"/>
        </w:rPr>
        <w:t>работы со служебной информацией.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3.2.4.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исполнения</w:t>
      </w:r>
      <w:r w:rsidR="00FC3230">
        <w:rPr>
          <w:rFonts w:ascii="Times New Roman" w:hAnsi="Times New Roman" w:cs="Times New Roman"/>
          <w:sz w:val="26"/>
          <w:szCs w:val="26"/>
        </w:rPr>
        <w:t xml:space="preserve"> своих должностных обязанностей.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3.2.5.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Честно и добросовестно трудиться, соблюдать дисциплину труда, своевременно и точно исполнять распоряжения работодателя, использовать все рабочее время для производительного труда, воздерживаться от действий, мешающих другим работникам вы</w:t>
      </w:r>
      <w:r w:rsidR="00FC3230">
        <w:rPr>
          <w:rFonts w:ascii="Times New Roman" w:hAnsi="Times New Roman" w:cs="Times New Roman"/>
          <w:sz w:val="26"/>
          <w:szCs w:val="26"/>
        </w:rPr>
        <w:t>полнять их трудовые обязанности.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3.2.6.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Соблюдать требования по охране труда, технике безопасности, гигиене труда и противопожарной охране, предусмотренные соответствующими правилами и инструкциями, покидая служебные помещения по окончании рабочего дня, выключать свет, обесточив</w:t>
      </w:r>
      <w:r w:rsidR="00FC3230">
        <w:rPr>
          <w:rFonts w:ascii="Times New Roman" w:hAnsi="Times New Roman" w:cs="Times New Roman"/>
          <w:sz w:val="26"/>
          <w:szCs w:val="26"/>
        </w:rPr>
        <w:t>ать электроприборы и оргтехнику.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3.2.7.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Содержать свое рабочее место в чистоте, а также соблюдать чистоту на территории администрации</w:t>
      </w:r>
      <w:r w:rsidR="00FC323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529F6" w:rsidRPr="002604DA">
        <w:rPr>
          <w:rFonts w:ascii="Times New Roman" w:hAnsi="Times New Roman" w:cs="Times New Roman"/>
          <w:sz w:val="26"/>
          <w:szCs w:val="26"/>
        </w:rPr>
        <w:t>, соблюдать установленный порядок хранения мате</w:t>
      </w:r>
      <w:r w:rsidR="00FC3230">
        <w:rPr>
          <w:rFonts w:ascii="Times New Roman" w:hAnsi="Times New Roman" w:cs="Times New Roman"/>
          <w:sz w:val="26"/>
          <w:szCs w:val="26"/>
        </w:rPr>
        <w:t>риальных ценностей и документов.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3.2.8.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Вести себя достойно, соблюдать этические нормы поведения и корр</w:t>
      </w:r>
      <w:r w:rsidR="00FC3230">
        <w:rPr>
          <w:rFonts w:ascii="Times New Roman" w:hAnsi="Times New Roman" w:cs="Times New Roman"/>
          <w:sz w:val="26"/>
          <w:szCs w:val="26"/>
        </w:rPr>
        <w:t>ектного общения с сотрудниками а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C3230">
        <w:rPr>
          <w:rFonts w:ascii="Times New Roman" w:hAnsi="Times New Roman" w:cs="Times New Roman"/>
          <w:sz w:val="26"/>
          <w:szCs w:val="26"/>
        </w:rPr>
        <w:t>Маганского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 сельсовета и посетителями.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7529F6" w:rsidP="00FC3230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IV. ОСНОВНЫЕ ПРАВА И ОБЯЗАННОСТИ РАБОТОДАТЕЛЯ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4.1. Работодатель имеет право: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4.1.1.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Заключать, изменять и расторгать трудовые договоры с работниками в порядке и на условиях, установленных федеральным законодательством </w:t>
      </w:r>
      <w:r w:rsidR="00FC3230">
        <w:rPr>
          <w:rFonts w:ascii="Times New Roman" w:hAnsi="Times New Roman" w:cs="Times New Roman"/>
          <w:sz w:val="26"/>
          <w:szCs w:val="26"/>
        </w:rPr>
        <w:t>о труде, о муниципальной службе.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4.1.2.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Вести коллективные переговоры и заключать колле</w:t>
      </w:r>
      <w:r w:rsidR="00FC3230">
        <w:rPr>
          <w:rFonts w:ascii="Times New Roman" w:hAnsi="Times New Roman" w:cs="Times New Roman"/>
          <w:sz w:val="26"/>
          <w:szCs w:val="26"/>
        </w:rPr>
        <w:t>ктивный договор.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4.1.3.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Поощрять работников за </w:t>
      </w:r>
      <w:r w:rsidR="00FC3230">
        <w:rPr>
          <w:rFonts w:ascii="Times New Roman" w:hAnsi="Times New Roman" w:cs="Times New Roman"/>
          <w:sz w:val="26"/>
          <w:szCs w:val="26"/>
        </w:rPr>
        <w:t>добросовестный эффективный труд.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4.1.4.</w:t>
      </w:r>
      <w:r w:rsidR="007529F6" w:rsidRPr="002604DA">
        <w:rPr>
          <w:rFonts w:ascii="Times New Roman" w:hAnsi="Times New Roman" w:cs="Times New Roman"/>
          <w:sz w:val="26"/>
          <w:szCs w:val="26"/>
        </w:rPr>
        <w:t>Требовать от работников исполнения ими трудовыхобязанностей, б</w:t>
      </w:r>
      <w:r w:rsidR="00FC3230">
        <w:rPr>
          <w:rFonts w:ascii="Times New Roman" w:hAnsi="Times New Roman" w:cs="Times New Roman"/>
          <w:sz w:val="26"/>
          <w:szCs w:val="26"/>
        </w:rPr>
        <w:t>ережного отношения к имуществу а</w:t>
      </w:r>
      <w:r w:rsidR="007529F6" w:rsidRPr="002604DA">
        <w:rPr>
          <w:rFonts w:ascii="Times New Roman" w:hAnsi="Times New Roman" w:cs="Times New Roman"/>
          <w:sz w:val="26"/>
          <w:szCs w:val="26"/>
        </w:rPr>
        <w:t>дминистрации и его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работников, </w:t>
      </w:r>
      <w:r w:rsidR="00FC3230">
        <w:rPr>
          <w:rFonts w:ascii="Times New Roman" w:hAnsi="Times New Roman" w:cs="Times New Roman"/>
          <w:sz w:val="26"/>
          <w:szCs w:val="26"/>
        </w:rPr>
        <w:t>соблюдения ими настоящих Правил.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4.1.5.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Привлекать работников к дисциплинарной и материальной ответственности в </w:t>
      </w:r>
      <w:proofErr w:type="gramStart"/>
      <w:r w:rsidR="007529F6" w:rsidRPr="002604D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7529F6" w:rsidRPr="002604DA">
        <w:rPr>
          <w:rFonts w:ascii="Times New Roman" w:hAnsi="Times New Roman" w:cs="Times New Roman"/>
          <w:sz w:val="26"/>
          <w:szCs w:val="26"/>
        </w:rPr>
        <w:t xml:space="preserve"> уста</w:t>
      </w:r>
      <w:r w:rsidR="00FC3230">
        <w:rPr>
          <w:rFonts w:ascii="Times New Roman" w:hAnsi="Times New Roman" w:cs="Times New Roman"/>
          <w:sz w:val="26"/>
          <w:szCs w:val="26"/>
        </w:rPr>
        <w:t>новленном федеральными законами.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4.1.6.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Издавать обязательные для исполнения работниками приказы, указания, распоряжения, положения и инструкции, регулирующие вопросы организации д</w:t>
      </w:r>
      <w:r w:rsidR="00FC3230">
        <w:rPr>
          <w:rFonts w:ascii="Times New Roman" w:hAnsi="Times New Roman" w:cs="Times New Roman"/>
          <w:sz w:val="26"/>
          <w:szCs w:val="26"/>
        </w:rPr>
        <w:t>еятельности а</w:t>
      </w:r>
      <w:r w:rsidR="007529F6" w:rsidRPr="002604DA">
        <w:rPr>
          <w:rFonts w:ascii="Times New Roman" w:hAnsi="Times New Roman" w:cs="Times New Roman"/>
          <w:sz w:val="26"/>
          <w:szCs w:val="26"/>
        </w:rPr>
        <w:t>дминистрации, а также порядок реализации мер материального и социального обеспечения его работников.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Работодатель пользуется и иными правами, предоставленными ему федеральным законодательством о труде, о муниципальной службе.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4.2. Работодатель обязан: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4.2.1.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Соблюдать федеральные законы, иные нормативные правовые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акты, содержащие нормы трудового права, и условия заключенных им</w:t>
      </w:r>
      <w:r w:rsidR="00FC3230">
        <w:rPr>
          <w:rFonts w:ascii="Times New Roman" w:hAnsi="Times New Roman" w:cs="Times New Roman"/>
          <w:sz w:val="26"/>
          <w:szCs w:val="26"/>
        </w:rPr>
        <w:t xml:space="preserve"> трудовых договоров.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lastRenderedPageBreak/>
        <w:t>4.2.2.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Организовывать труд работников в соответствии с заключенными с ними трудовыми договорами, с тем, чтобы каждый из них работал по своей специальности в соответствии со своей квалификацией, имел за</w:t>
      </w:r>
      <w:r w:rsidR="00FC3230">
        <w:rPr>
          <w:rFonts w:ascii="Times New Roman" w:hAnsi="Times New Roman" w:cs="Times New Roman"/>
          <w:sz w:val="26"/>
          <w:szCs w:val="26"/>
        </w:rPr>
        <w:t>крепленное за ним рабочее место.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4.2.3.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Создавать работникам условия для эффективного и производительного труда; предоставлять возможность ознакомления с необходимыми нормативными правовыми актами; обеспечивать оборудованием, оргтехникой и</w:t>
      </w:r>
      <w:r w:rsidR="00FC3230">
        <w:rPr>
          <w:rFonts w:ascii="Times New Roman" w:hAnsi="Times New Roman" w:cs="Times New Roman"/>
          <w:sz w:val="26"/>
          <w:szCs w:val="26"/>
        </w:rPr>
        <w:t xml:space="preserve"> канцелярскими принадлежностями.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4.2.4.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Обеспечивать строгое соблюдение трудовой дисциплины, постоянно осуществлять организаторскую, экономическую и воспитательную работу, направленную на ее укрепление, устранение потерь рабочего времени, рациональное использование трудовых ресурсов, формирование стабильного трудового коллектива, применять меры воздействия к </w:t>
      </w:r>
      <w:r w:rsidR="00FC3230">
        <w:rPr>
          <w:rFonts w:ascii="Times New Roman" w:hAnsi="Times New Roman" w:cs="Times New Roman"/>
          <w:sz w:val="26"/>
          <w:szCs w:val="26"/>
        </w:rPr>
        <w:t>нарушителям трудовой дисциплину.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4.2.4.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Обеспечивать безопасность труда и условия, отвечающие тре</w:t>
      </w:r>
      <w:r w:rsidR="00FC3230">
        <w:rPr>
          <w:rFonts w:ascii="Times New Roman" w:hAnsi="Times New Roman" w:cs="Times New Roman"/>
          <w:sz w:val="26"/>
          <w:szCs w:val="26"/>
        </w:rPr>
        <w:t>бованиям охраны и гигиены труда.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4.2.5.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Выплачивать в полном размере причитающееся работникам денежное содержание или заработную плату в сроки, установленные федера</w:t>
      </w:r>
      <w:r w:rsidR="00FC3230">
        <w:rPr>
          <w:rFonts w:ascii="Times New Roman" w:hAnsi="Times New Roman" w:cs="Times New Roman"/>
          <w:sz w:val="26"/>
          <w:szCs w:val="26"/>
        </w:rPr>
        <w:t>льным законодательством о труде.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4.2.6.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Осуществлять обязательное социальное страхование работников в порядке, установленно</w:t>
      </w:r>
      <w:r w:rsidR="00FC3230">
        <w:rPr>
          <w:rFonts w:ascii="Times New Roman" w:hAnsi="Times New Roman" w:cs="Times New Roman"/>
          <w:sz w:val="26"/>
          <w:szCs w:val="26"/>
        </w:rPr>
        <w:t>м федеральным законодательством.</w:t>
      </w:r>
    </w:p>
    <w:p w:rsidR="007529F6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4.2.7.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Возмещать вред, причиненный работникам в связи с исполнением ими трудовых обязанностей.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Работодатель выполняет и иные обязанности, предусмотренные федеральным законодательством о труде, о муниципальной службе.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7529F6" w:rsidP="00FC3230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V. РАБОЧЕЕ ВРЕМЯ И ВРЕМЯ ОТДЫХА.</w:t>
      </w:r>
    </w:p>
    <w:p w:rsidR="003A086A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5.1.</w:t>
      </w:r>
      <w:r w:rsidR="00FC3230">
        <w:rPr>
          <w:rFonts w:ascii="Times New Roman" w:hAnsi="Times New Roman" w:cs="Times New Roman"/>
          <w:sz w:val="26"/>
          <w:szCs w:val="26"/>
        </w:rPr>
        <w:t xml:space="preserve"> Режим работы для работников а</w:t>
      </w:r>
      <w:r w:rsidR="007529F6" w:rsidRPr="002604DA">
        <w:rPr>
          <w:rFonts w:ascii="Times New Roman" w:hAnsi="Times New Roman" w:cs="Times New Roman"/>
          <w:sz w:val="26"/>
          <w:szCs w:val="26"/>
        </w:rPr>
        <w:t>дминистрации сельсовета предусматривает 5-дневную рабочую неделю с двумя выходными днями в субботу и воскресенье.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5.2.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Устанавливается следующее время начала и окончания работы и перерыва для отдыха и питания:</w:t>
      </w:r>
    </w:p>
    <w:p w:rsidR="00BF4BA1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- Начало работы - 8 часов </w:t>
      </w:r>
      <w:r w:rsidR="00FC3230">
        <w:rPr>
          <w:rFonts w:ascii="Times New Roman" w:hAnsi="Times New Roman" w:cs="Times New Roman"/>
          <w:sz w:val="26"/>
          <w:szCs w:val="26"/>
        </w:rPr>
        <w:t>45</w:t>
      </w:r>
      <w:r w:rsidRPr="002604DA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BF4BA1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- Перерыв - с 1</w:t>
      </w:r>
      <w:r w:rsidR="00FC3230">
        <w:rPr>
          <w:rFonts w:ascii="Times New Roman" w:hAnsi="Times New Roman" w:cs="Times New Roman"/>
          <w:sz w:val="26"/>
          <w:szCs w:val="26"/>
        </w:rPr>
        <w:t>2</w:t>
      </w:r>
      <w:r w:rsidRPr="002604DA">
        <w:rPr>
          <w:rFonts w:ascii="Times New Roman" w:hAnsi="Times New Roman" w:cs="Times New Roman"/>
          <w:sz w:val="26"/>
          <w:szCs w:val="26"/>
        </w:rPr>
        <w:t xml:space="preserve"> часов 00 минут до 13 часов </w:t>
      </w:r>
      <w:r w:rsidR="00FC3230">
        <w:rPr>
          <w:rFonts w:ascii="Times New Roman" w:hAnsi="Times New Roman" w:cs="Times New Roman"/>
          <w:sz w:val="26"/>
          <w:szCs w:val="26"/>
        </w:rPr>
        <w:t>00</w:t>
      </w:r>
      <w:r w:rsidRPr="002604DA"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BF4BA1" w:rsidRPr="002604DA" w:rsidRDefault="00BF4BA1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- Окончание работы: </w:t>
      </w:r>
      <w:r w:rsidR="00FC3230">
        <w:rPr>
          <w:rFonts w:ascii="Times New Roman" w:hAnsi="Times New Roman" w:cs="Times New Roman"/>
          <w:sz w:val="26"/>
          <w:szCs w:val="26"/>
        </w:rPr>
        <w:t>17 часов 00 минут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5.3.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В случае необходимости работники могут привлекаться к выполнению своих обязанностей за пределами нормальной продолжительности рабочего времени на условиях и в порядке, предусмотренных законодательными и иными нормативными правовыми актами Российской Федерации.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5.4.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Работника, появившегося на работе в нетрезвом состоянии, состоянии наркотического или токсического опьянения, работодатель не допускает к работе в данный рабочий день, и принимает меры дисциплинарной ответственности.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5.5.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В рабочее время работник может покидать служебное помещение (здание) только с </w:t>
      </w:r>
      <w:r w:rsidR="00B73A54" w:rsidRPr="002604DA">
        <w:rPr>
          <w:rFonts w:ascii="Times New Roman" w:hAnsi="Times New Roman" w:cs="Times New Roman"/>
          <w:sz w:val="26"/>
          <w:szCs w:val="26"/>
        </w:rPr>
        <w:t>согласования Г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лавы </w:t>
      </w:r>
      <w:r w:rsidR="00FC3230">
        <w:rPr>
          <w:rFonts w:ascii="Times New Roman" w:hAnsi="Times New Roman" w:cs="Times New Roman"/>
          <w:sz w:val="26"/>
          <w:szCs w:val="26"/>
        </w:rPr>
        <w:t>сельсовета</w:t>
      </w:r>
      <w:r w:rsidR="00EE55F0" w:rsidRPr="002604DA">
        <w:rPr>
          <w:rFonts w:ascii="Times New Roman" w:hAnsi="Times New Roman" w:cs="Times New Roman"/>
          <w:sz w:val="26"/>
          <w:szCs w:val="26"/>
        </w:rPr>
        <w:t xml:space="preserve"> или его заместителя, если это не связано со служебными обязанностями.</w:t>
      </w:r>
    </w:p>
    <w:p w:rsidR="007529F6" w:rsidRPr="007D5458" w:rsidRDefault="003A086A" w:rsidP="007D5458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5.6.</w:t>
      </w:r>
      <w:r w:rsidR="00FC3230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Работникам предоставляются ежегодные оплачиваемые отпуска с сохранением места работы (должности) и среднего заработка. Очередность представления оплачиваемых отпусков определяется ежегодно в соответствии с графиком отпусков, утверждаемым Главой </w:t>
      </w:r>
      <w:r w:rsidR="00FC3230">
        <w:rPr>
          <w:rFonts w:ascii="Times New Roman" w:hAnsi="Times New Roman" w:cs="Times New Roman"/>
          <w:sz w:val="26"/>
          <w:szCs w:val="26"/>
        </w:rPr>
        <w:t>сельсовета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 или его заместителем (в соответствии с распределением обязанностей) не </w:t>
      </w:r>
      <w:r w:rsidRPr="002604DA">
        <w:rPr>
          <w:rFonts w:ascii="Times New Roman" w:hAnsi="Times New Roman" w:cs="Times New Roman"/>
          <w:sz w:val="26"/>
          <w:szCs w:val="26"/>
        </w:rPr>
        <w:t>позднее,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 чем за две недели до начала нового </w:t>
      </w:r>
      <w:r w:rsidR="007529F6" w:rsidRPr="007D5458">
        <w:rPr>
          <w:rFonts w:ascii="Times New Roman" w:hAnsi="Times New Roman" w:cs="Times New Roman"/>
          <w:sz w:val="26"/>
          <w:szCs w:val="26"/>
        </w:rPr>
        <w:t>календарного года.</w:t>
      </w:r>
    </w:p>
    <w:p w:rsidR="007D5458" w:rsidRDefault="007D5458" w:rsidP="007D54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5458">
        <w:rPr>
          <w:sz w:val="26"/>
          <w:szCs w:val="26"/>
        </w:rPr>
        <w:t xml:space="preserve">5.7. Право на использование отпуска за первый год работы возникает у работника по истечении шести месяцев его непрерывной работы у данного работодателя. </w:t>
      </w:r>
    </w:p>
    <w:p w:rsidR="007D5458" w:rsidRPr="007D5458" w:rsidRDefault="007D5458" w:rsidP="007D54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5458">
        <w:rPr>
          <w:sz w:val="26"/>
          <w:szCs w:val="26"/>
        </w:rPr>
        <w:lastRenderedPageBreak/>
        <w:t>По соглашению сторон оплачиваемый отпуск работнику может быть предоставлен и до истечения шести месяцев.</w:t>
      </w:r>
    </w:p>
    <w:p w:rsidR="007D5458" w:rsidRPr="007D5458" w:rsidRDefault="007D5458" w:rsidP="007D54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5458">
        <w:rPr>
          <w:sz w:val="26"/>
          <w:szCs w:val="26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7D5458" w:rsidRPr="007D5458" w:rsidRDefault="007D5458" w:rsidP="007D54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5458">
        <w:rPr>
          <w:sz w:val="26"/>
          <w:szCs w:val="26"/>
        </w:rPr>
        <w:t>женщинам - перед отпуском по беременности и родам или непосредственно после него;</w:t>
      </w:r>
    </w:p>
    <w:p w:rsidR="007D5458" w:rsidRPr="007D5458" w:rsidRDefault="007D5458" w:rsidP="007D54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5458">
        <w:rPr>
          <w:sz w:val="26"/>
          <w:szCs w:val="26"/>
        </w:rPr>
        <w:t>работникам в возрасте до восемнадцати лет;</w:t>
      </w:r>
    </w:p>
    <w:p w:rsidR="007D5458" w:rsidRPr="007D5458" w:rsidRDefault="007D5458" w:rsidP="007D54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5458">
        <w:rPr>
          <w:sz w:val="26"/>
          <w:szCs w:val="26"/>
        </w:rPr>
        <w:t>работникам, усыновившим ребенка (детей) в возрасте до трех месяцев;</w:t>
      </w:r>
    </w:p>
    <w:p w:rsidR="007D5458" w:rsidRPr="007D5458" w:rsidRDefault="007D5458" w:rsidP="007D54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5458">
        <w:rPr>
          <w:sz w:val="26"/>
          <w:szCs w:val="26"/>
        </w:rPr>
        <w:t>в других случаях, предусмотренных</w:t>
      </w:r>
      <w:r>
        <w:rPr>
          <w:sz w:val="26"/>
          <w:szCs w:val="26"/>
        </w:rPr>
        <w:t xml:space="preserve"> </w:t>
      </w:r>
      <w:hyperlink r:id="rId8" w:anchor="/multilink/12125268/paragraph/663/number/0" w:history="1">
        <w:r w:rsidRPr="007D5458">
          <w:rPr>
            <w:rStyle w:val="a7"/>
            <w:color w:val="auto"/>
            <w:sz w:val="26"/>
            <w:szCs w:val="26"/>
            <w:u w:val="none"/>
          </w:rPr>
          <w:t>федеральными законами</w:t>
        </w:r>
      </w:hyperlink>
      <w:r w:rsidRPr="007D5458">
        <w:rPr>
          <w:sz w:val="26"/>
          <w:szCs w:val="26"/>
        </w:rPr>
        <w:t>.</w:t>
      </w:r>
    </w:p>
    <w:p w:rsidR="00AA02D6" w:rsidRDefault="00AA02D6" w:rsidP="002604DA">
      <w:pPr>
        <w:tabs>
          <w:tab w:val="left" w:pos="30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7529F6" w:rsidP="00AA02D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VI. </w:t>
      </w:r>
      <w:r w:rsidR="00AA02D6" w:rsidRPr="002604DA">
        <w:rPr>
          <w:rFonts w:ascii="Times New Roman" w:hAnsi="Times New Roman" w:cs="Times New Roman"/>
          <w:sz w:val="26"/>
          <w:szCs w:val="26"/>
        </w:rPr>
        <w:t>ПООЩРЕНИЯ</w:t>
      </w:r>
      <w:r w:rsidR="00AA02D6">
        <w:rPr>
          <w:rFonts w:ascii="Times New Roman" w:hAnsi="Times New Roman" w:cs="Times New Roman"/>
          <w:sz w:val="26"/>
          <w:szCs w:val="26"/>
        </w:rPr>
        <w:t>, ЗАРАБОТНАЯ ПЛАТА, СОЦИАЛЬНОЕ СТРАХОВАНИЕ</w:t>
      </w:r>
    </w:p>
    <w:p w:rsidR="003A086A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6.1.</w:t>
      </w:r>
      <w:r w:rsidR="00AA02D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За примерное исполнение своих трудовых (служебных) обязанностей, продолжительную и безупречную работу (службу) предусматриваются следующие виды поощрений для Работников </w:t>
      </w:r>
      <w:r w:rsidR="00DB6B05">
        <w:rPr>
          <w:rFonts w:ascii="Times New Roman" w:hAnsi="Times New Roman" w:cs="Times New Roman"/>
          <w:sz w:val="26"/>
          <w:szCs w:val="26"/>
        </w:rPr>
        <w:t>а</w:t>
      </w:r>
      <w:r w:rsidR="007529F6" w:rsidRPr="002604DA">
        <w:rPr>
          <w:rFonts w:ascii="Times New Roman" w:hAnsi="Times New Roman" w:cs="Times New Roman"/>
          <w:sz w:val="26"/>
          <w:szCs w:val="26"/>
        </w:rPr>
        <w:t>дминистрации, в соответствии с трудовым законодательством: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объявление благодарности; выдача денежной премии; награждение ценным подарком; награждение почетной грамотой; представление к званию лучшего по профессии.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6.2.</w:t>
      </w:r>
      <w:r w:rsidR="00AA02D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Условия и порядок поощрений регулируется трудовым законодательством, а также нормативными правовыми актами представительного органа муниципального образования (</w:t>
      </w:r>
      <w:proofErr w:type="spellStart"/>
      <w:r w:rsidR="00AA02D6">
        <w:rPr>
          <w:rFonts w:ascii="Times New Roman" w:hAnsi="Times New Roman" w:cs="Times New Roman"/>
          <w:sz w:val="26"/>
          <w:szCs w:val="26"/>
        </w:rPr>
        <w:t>Маган</w:t>
      </w:r>
      <w:r w:rsidR="007529F6" w:rsidRPr="002604DA">
        <w:rPr>
          <w:rFonts w:ascii="Times New Roman" w:hAnsi="Times New Roman" w:cs="Times New Roman"/>
          <w:sz w:val="26"/>
          <w:szCs w:val="26"/>
        </w:rPr>
        <w:t>ским</w:t>
      </w:r>
      <w:proofErr w:type="spellEnd"/>
      <w:r w:rsidR="007529F6" w:rsidRPr="002604DA">
        <w:rPr>
          <w:rFonts w:ascii="Times New Roman" w:hAnsi="Times New Roman" w:cs="Times New Roman"/>
          <w:sz w:val="26"/>
          <w:szCs w:val="26"/>
        </w:rPr>
        <w:t xml:space="preserve"> сельским Советом депутатов).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6.3.</w:t>
      </w:r>
      <w:r w:rsidR="00AA02D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Работники, имеющие особые отличия по службе и в труде, могут представляться к награждению государственными наградами Российской Федерации.</w:t>
      </w:r>
    </w:p>
    <w:p w:rsidR="007529F6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6.4.</w:t>
      </w:r>
      <w:r w:rsidR="00AA02D6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Поощрение объявляется Распоряжением, котор</w:t>
      </w:r>
      <w:r w:rsidR="002E7B6B">
        <w:rPr>
          <w:rFonts w:ascii="Times New Roman" w:hAnsi="Times New Roman" w:cs="Times New Roman"/>
          <w:sz w:val="26"/>
          <w:szCs w:val="26"/>
        </w:rPr>
        <w:t>ое доводится до сведения Р</w:t>
      </w:r>
      <w:r w:rsidR="007529F6" w:rsidRPr="002604DA">
        <w:rPr>
          <w:rFonts w:ascii="Times New Roman" w:hAnsi="Times New Roman" w:cs="Times New Roman"/>
          <w:sz w:val="26"/>
          <w:szCs w:val="26"/>
        </w:rPr>
        <w:t>аботника.</w:t>
      </w:r>
    </w:p>
    <w:p w:rsidR="00DB6B05" w:rsidRDefault="00DB6B05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Оклады Работникам администрации устанавливаются в соответствии с занимаемой должностью согласно штатному расписанию.</w:t>
      </w:r>
    </w:p>
    <w:p w:rsidR="00DB6B05" w:rsidRDefault="00DB6B05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Работники администрации пользуются пособиями и льготами по обязательному социальному страхованию.</w:t>
      </w:r>
    </w:p>
    <w:p w:rsidR="00DB6B05" w:rsidRDefault="00DB6B05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Оплата за сверхурочное время, в праздничные дни и ночное время производится в установленном законодательством порядке.</w:t>
      </w:r>
    </w:p>
    <w:p w:rsidR="00DB6B05" w:rsidRPr="00494F0E" w:rsidRDefault="00DB6B05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Заработная плата выплачивается не реже чем каждые </w:t>
      </w:r>
      <w:r w:rsidRPr="00494F0E">
        <w:rPr>
          <w:rFonts w:ascii="Times New Roman" w:hAnsi="Times New Roman" w:cs="Times New Roman"/>
          <w:sz w:val="26"/>
          <w:szCs w:val="26"/>
        </w:rPr>
        <w:t>полмесяца</w:t>
      </w:r>
      <w:r w:rsidR="00494F0E">
        <w:rPr>
          <w:rFonts w:ascii="Times New Roman" w:hAnsi="Times New Roman" w:cs="Times New Roman"/>
          <w:sz w:val="26"/>
          <w:szCs w:val="26"/>
        </w:rPr>
        <w:t>,</w:t>
      </w:r>
      <w:r w:rsidRPr="00494F0E">
        <w:rPr>
          <w:rFonts w:ascii="Times New Roman" w:hAnsi="Times New Roman" w:cs="Times New Roman"/>
          <w:sz w:val="26"/>
          <w:szCs w:val="26"/>
        </w:rPr>
        <w:t xml:space="preserve"> </w:t>
      </w:r>
      <w:r w:rsidR="00494F0E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каждые 3 и</w:t>
      </w:r>
      <w:r w:rsidR="00494F0E" w:rsidRPr="00494F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</w:t>
      </w:r>
      <w:r w:rsidR="00494F0E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494F0E" w:rsidRPr="00494F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94F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числа </w:t>
      </w:r>
      <w:r w:rsidR="00494F0E" w:rsidRPr="00494F0E">
        <w:rPr>
          <w:rFonts w:ascii="Times New Roman" w:hAnsi="Times New Roman" w:cs="Times New Roman"/>
          <w:sz w:val="26"/>
          <w:szCs w:val="26"/>
          <w:shd w:val="clear" w:color="auto" w:fill="FFFFFF"/>
        </w:rPr>
        <w:t>месяца.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B6B05" w:rsidRPr="00494F0E" w:rsidRDefault="00494F0E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6.9. При увольнении работника выплата всех сумм причитающихся ему, производится в день увольнения.</w:t>
      </w:r>
    </w:p>
    <w:p w:rsidR="003A086A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7529F6" w:rsidP="002E7B6B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VII. ОТВЕТСТВЕННОСТЬ ЗА НАРУШЕНИЕ ТРУДОВОЙ</w:t>
      </w:r>
      <w:r w:rsidR="007D5458">
        <w:rPr>
          <w:rFonts w:ascii="Times New Roman" w:hAnsi="Times New Roman" w:cs="Times New Roman"/>
          <w:sz w:val="26"/>
          <w:szCs w:val="26"/>
        </w:rPr>
        <w:t xml:space="preserve"> </w:t>
      </w:r>
      <w:r w:rsidRPr="002604DA">
        <w:rPr>
          <w:rFonts w:ascii="Times New Roman" w:hAnsi="Times New Roman" w:cs="Times New Roman"/>
          <w:sz w:val="26"/>
          <w:szCs w:val="26"/>
        </w:rPr>
        <w:t>ДИСЦИПЛИНЫ.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7.1.</w:t>
      </w:r>
      <w:r w:rsidR="007D5458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За совершение дисциплинарного проступка, то есть</w:t>
      </w:r>
      <w:r w:rsidR="007D5458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работником по его вине</w:t>
      </w:r>
      <w:r w:rsidR="007D5458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своих служебных (труд</w:t>
      </w:r>
      <w:r w:rsidR="007D5458">
        <w:rPr>
          <w:rFonts w:ascii="Times New Roman" w:hAnsi="Times New Roman" w:cs="Times New Roman"/>
          <w:sz w:val="26"/>
          <w:szCs w:val="26"/>
        </w:rPr>
        <w:t>овых) обязанностей, совершение Р</w:t>
      </w:r>
      <w:r w:rsidR="007529F6" w:rsidRPr="002604DA">
        <w:rPr>
          <w:rFonts w:ascii="Times New Roman" w:hAnsi="Times New Roman" w:cs="Times New Roman"/>
          <w:sz w:val="26"/>
          <w:szCs w:val="26"/>
        </w:rPr>
        <w:t>аботником</w:t>
      </w:r>
      <w:r w:rsidR="007D5458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администрации поступка, порочащего честь работника администрации,</w:t>
      </w:r>
      <w:r w:rsidR="007D5458">
        <w:rPr>
          <w:rFonts w:ascii="Times New Roman" w:hAnsi="Times New Roman" w:cs="Times New Roman"/>
          <w:sz w:val="26"/>
          <w:szCs w:val="26"/>
        </w:rPr>
        <w:t xml:space="preserve"> Р</w:t>
      </w:r>
      <w:r w:rsidR="007529F6" w:rsidRPr="002604DA">
        <w:rPr>
          <w:rFonts w:ascii="Times New Roman" w:hAnsi="Times New Roman" w:cs="Times New Roman"/>
          <w:sz w:val="26"/>
          <w:szCs w:val="26"/>
        </w:rPr>
        <w:t>аботодатель имеет право применить следующие дисциплинарные</w:t>
      </w:r>
      <w:r w:rsidR="007D5458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взыскания:</w:t>
      </w:r>
    </w:p>
    <w:p w:rsidR="007529F6" w:rsidRPr="002604DA" w:rsidRDefault="007D5458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>замечание: выговор; строгий выговор;</w:t>
      </w:r>
    </w:p>
    <w:p w:rsidR="007D5458" w:rsidRDefault="007D5458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предупреждение о неполном служебном соответствии; </w:t>
      </w:r>
    </w:p>
    <w:p w:rsidR="007529F6" w:rsidRPr="002604DA" w:rsidRDefault="007D5458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увольнение </w:t>
      </w:r>
      <w:r>
        <w:rPr>
          <w:rFonts w:ascii="Times New Roman" w:hAnsi="Times New Roman" w:cs="Times New Roman"/>
          <w:sz w:val="26"/>
          <w:szCs w:val="26"/>
        </w:rPr>
        <w:t>с занимаемой должности</w:t>
      </w:r>
      <w:r w:rsidR="007529F6" w:rsidRPr="002604DA">
        <w:rPr>
          <w:rFonts w:ascii="Times New Roman" w:hAnsi="Times New Roman" w:cs="Times New Roman"/>
          <w:sz w:val="26"/>
          <w:szCs w:val="26"/>
        </w:rPr>
        <w:t>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7.2.</w:t>
      </w:r>
      <w:r w:rsidR="007D5458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Работник, допустивший проступок, временно (но не более чем на один месяц) до решения вопроса о применении дисциплинарного взыскания по распоряжению работодателя может быть отстранен от должности с сохранением денежного содержания.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lastRenderedPageBreak/>
        <w:t>7.3.</w:t>
      </w:r>
      <w:r w:rsidR="007D5458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По факту совершения работн</w:t>
      </w:r>
      <w:r w:rsidR="002E7B6B">
        <w:rPr>
          <w:rFonts w:ascii="Times New Roman" w:hAnsi="Times New Roman" w:cs="Times New Roman"/>
          <w:sz w:val="26"/>
          <w:szCs w:val="26"/>
        </w:rPr>
        <w:t>иком дисциплинарного проступка Р</w:t>
      </w:r>
      <w:r w:rsidR="007529F6" w:rsidRPr="002604DA">
        <w:rPr>
          <w:rFonts w:ascii="Times New Roman" w:hAnsi="Times New Roman" w:cs="Times New Roman"/>
          <w:sz w:val="26"/>
          <w:szCs w:val="26"/>
        </w:rPr>
        <w:t>аботодатель проводит служебное расследование его обстоятельств и выясняет, какие трудовые обязанности не исполнены, каковы причины их неисполнения или ненадлежащего исполнения, степень вины работника, тяжесть проступка и его последстви</w:t>
      </w:r>
      <w:r w:rsidR="002E7B6B">
        <w:rPr>
          <w:rFonts w:ascii="Times New Roman" w:hAnsi="Times New Roman" w:cs="Times New Roman"/>
          <w:sz w:val="26"/>
          <w:szCs w:val="26"/>
        </w:rPr>
        <w:t>я; качество работы и поведение Р</w:t>
      </w:r>
      <w:r w:rsidR="007529F6" w:rsidRPr="002604DA">
        <w:rPr>
          <w:rFonts w:ascii="Times New Roman" w:hAnsi="Times New Roman" w:cs="Times New Roman"/>
          <w:sz w:val="26"/>
          <w:szCs w:val="26"/>
        </w:rPr>
        <w:t>аботника в предшествующий период.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 xml:space="preserve">Результаты служебного расследования оформляются письменным заключением, с </w:t>
      </w:r>
      <w:r w:rsidR="002E7B6B">
        <w:rPr>
          <w:rFonts w:ascii="Times New Roman" w:hAnsi="Times New Roman" w:cs="Times New Roman"/>
          <w:sz w:val="26"/>
          <w:szCs w:val="26"/>
        </w:rPr>
        <w:t>которым должен быть ознакомлен Р</w:t>
      </w:r>
      <w:r w:rsidRPr="002604DA">
        <w:rPr>
          <w:rFonts w:ascii="Times New Roman" w:hAnsi="Times New Roman" w:cs="Times New Roman"/>
          <w:sz w:val="26"/>
          <w:szCs w:val="26"/>
        </w:rPr>
        <w:t>аботник.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7.4.</w:t>
      </w:r>
      <w:r w:rsidR="007D5458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До применения дисциплинарного взы</w:t>
      </w:r>
      <w:r w:rsidR="002E7B6B">
        <w:rPr>
          <w:rFonts w:ascii="Times New Roman" w:hAnsi="Times New Roman" w:cs="Times New Roman"/>
          <w:sz w:val="26"/>
          <w:szCs w:val="26"/>
        </w:rPr>
        <w:t>скания работодатель требует от Р</w:t>
      </w:r>
      <w:r w:rsidR="007529F6" w:rsidRPr="002604DA">
        <w:rPr>
          <w:rFonts w:ascii="Times New Roman" w:hAnsi="Times New Roman" w:cs="Times New Roman"/>
          <w:sz w:val="26"/>
          <w:szCs w:val="26"/>
        </w:rPr>
        <w:t>аботника объяснения в письменной форме. Отказ от дачи письменного объяснения оформляется актом и не является препятствием к применению дисциплинарного взыскания.</w:t>
      </w:r>
    </w:p>
    <w:p w:rsidR="002604DA" w:rsidRPr="002604DA" w:rsidRDefault="003A086A" w:rsidP="002604DA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4DA">
        <w:rPr>
          <w:rFonts w:ascii="Times New Roman" w:hAnsi="Times New Roman" w:cs="Times New Roman"/>
          <w:sz w:val="26"/>
          <w:szCs w:val="26"/>
        </w:rPr>
        <w:t>7.5.</w:t>
      </w:r>
      <w:r w:rsidR="002604DA" w:rsidRPr="00260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604DA" w:rsidRPr="00260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Дисциплинарное взыскание применяется не позднее одного месяца со</w:t>
      </w:r>
      <w:r w:rsidR="007D5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9" w:anchor="dst100311" w:history="1">
        <w:r w:rsidR="002604DA" w:rsidRPr="002604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дня обнаружения</w:t>
        </w:r>
      </w:hyperlink>
      <w:r w:rsidR="007D5458">
        <w:rPr>
          <w:rFonts w:ascii="Times New Roman" w:hAnsi="Times New Roman" w:cs="Times New Roman"/>
          <w:sz w:val="26"/>
          <w:szCs w:val="26"/>
        </w:rPr>
        <w:t xml:space="preserve"> </w:t>
      </w:r>
      <w:r w:rsidR="002604DA" w:rsidRPr="00260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проступка (днем обнаружения проступка, с которого начинается течение месячного срока, считается день, когда лицу, которо</w:t>
      </w:r>
      <w:r w:rsidR="002E7B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по работе (службе) подчинен Р</w:t>
      </w:r>
      <w:r w:rsidR="002604DA" w:rsidRPr="00260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аботник, стало известно о совершении проступка, независимо от того, наделено ли оно правом наложения дисциплинарных взысканий)</w:t>
      </w:r>
      <w:r w:rsidR="002E7B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считая времени болезни Р</w:t>
      </w:r>
      <w:r w:rsidR="002604DA" w:rsidRPr="00260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аботника, пребывания его в отпуске, а также времени, необходимого на учет</w:t>
      </w:r>
      <w:proofErr w:type="gramEnd"/>
      <w:r w:rsidR="002604DA" w:rsidRPr="00260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2E7B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нения представительного органа Р</w:t>
      </w:r>
      <w:r w:rsidR="002604DA" w:rsidRPr="00260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аботников.</w:t>
      </w:r>
    </w:p>
    <w:p w:rsidR="007529F6" w:rsidRPr="002604DA" w:rsidRDefault="007D5458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2312"/>
      <w:bookmarkStart w:id="2" w:name="dst101194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7.6. </w:t>
      </w:r>
      <w:r w:rsidR="002604DA" w:rsidRPr="00260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0" w:anchor="dst0" w:history="1">
        <w:r w:rsidR="002604DA" w:rsidRPr="007D54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D5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4DA" w:rsidRPr="00260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 w:rsidR="007529F6" w:rsidRPr="002604DA">
        <w:rPr>
          <w:rFonts w:ascii="Times New Roman" w:hAnsi="Times New Roman" w:cs="Times New Roman"/>
          <w:sz w:val="26"/>
          <w:szCs w:val="26"/>
        </w:rPr>
        <w:t>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7.</w:t>
      </w:r>
      <w:r w:rsidR="007D5458">
        <w:rPr>
          <w:rFonts w:ascii="Times New Roman" w:hAnsi="Times New Roman" w:cs="Times New Roman"/>
          <w:sz w:val="26"/>
          <w:szCs w:val="26"/>
        </w:rPr>
        <w:t>7</w:t>
      </w:r>
      <w:r w:rsidRPr="002604DA">
        <w:rPr>
          <w:rFonts w:ascii="Times New Roman" w:hAnsi="Times New Roman" w:cs="Times New Roman"/>
          <w:sz w:val="26"/>
          <w:szCs w:val="26"/>
        </w:rPr>
        <w:t>.</w:t>
      </w:r>
      <w:r w:rsidR="007D5458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За каждый дисциплинарный проступок может быть применено только одно дисциплинарное взыскание.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7.</w:t>
      </w:r>
      <w:r w:rsidR="007D5458">
        <w:rPr>
          <w:rFonts w:ascii="Times New Roman" w:hAnsi="Times New Roman" w:cs="Times New Roman"/>
          <w:sz w:val="26"/>
          <w:szCs w:val="26"/>
        </w:rPr>
        <w:t>8</w:t>
      </w:r>
      <w:r w:rsidRPr="002604DA">
        <w:rPr>
          <w:rFonts w:ascii="Times New Roman" w:hAnsi="Times New Roman" w:cs="Times New Roman"/>
          <w:sz w:val="26"/>
          <w:szCs w:val="26"/>
        </w:rPr>
        <w:t>.</w:t>
      </w:r>
      <w:r w:rsidR="007D5458">
        <w:rPr>
          <w:rFonts w:ascii="Times New Roman" w:hAnsi="Times New Roman" w:cs="Times New Roman"/>
          <w:sz w:val="26"/>
          <w:szCs w:val="26"/>
        </w:rPr>
        <w:t xml:space="preserve"> Распоряжение Р</w:t>
      </w:r>
      <w:r w:rsidR="007529F6" w:rsidRPr="002604DA">
        <w:rPr>
          <w:rFonts w:ascii="Times New Roman" w:hAnsi="Times New Roman" w:cs="Times New Roman"/>
          <w:sz w:val="26"/>
          <w:szCs w:val="26"/>
        </w:rPr>
        <w:t>аботодателя о применении дисципл</w:t>
      </w:r>
      <w:r w:rsidR="002E7B6B">
        <w:rPr>
          <w:rFonts w:ascii="Times New Roman" w:hAnsi="Times New Roman" w:cs="Times New Roman"/>
          <w:sz w:val="26"/>
          <w:szCs w:val="26"/>
        </w:rPr>
        <w:t>инарного взыскания объявляется Р</w:t>
      </w:r>
      <w:r w:rsidR="007529F6" w:rsidRPr="002604DA">
        <w:rPr>
          <w:rFonts w:ascii="Times New Roman" w:hAnsi="Times New Roman" w:cs="Times New Roman"/>
          <w:sz w:val="26"/>
          <w:szCs w:val="26"/>
        </w:rPr>
        <w:t>аботнику под расписку в течение трех дней со дня его издания.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7.</w:t>
      </w:r>
      <w:r w:rsidR="002E7B6B">
        <w:rPr>
          <w:rFonts w:ascii="Times New Roman" w:hAnsi="Times New Roman" w:cs="Times New Roman"/>
          <w:sz w:val="26"/>
          <w:szCs w:val="26"/>
        </w:rPr>
        <w:t>9</w:t>
      </w:r>
      <w:r w:rsidRPr="002604DA">
        <w:rPr>
          <w:rFonts w:ascii="Times New Roman" w:hAnsi="Times New Roman" w:cs="Times New Roman"/>
          <w:sz w:val="26"/>
          <w:szCs w:val="26"/>
        </w:rPr>
        <w:t>.</w:t>
      </w:r>
      <w:r w:rsidR="002E7B6B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Если в течение года со дня примен</w:t>
      </w:r>
      <w:r w:rsidR="002E7B6B">
        <w:rPr>
          <w:rFonts w:ascii="Times New Roman" w:hAnsi="Times New Roman" w:cs="Times New Roman"/>
          <w:sz w:val="26"/>
          <w:szCs w:val="26"/>
        </w:rPr>
        <w:t>ения дисциплинарного взыскания Р</w:t>
      </w:r>
      <w:r w:rsidR="007529F6" w:rsidRPr="002604DA">
        <w:rPr>
          <w:rFonts w:ascii="Times New Roman" w:hAnsi="Times New Roman" w:cs="Times New Roman"/>
          <w:sz w:val="26"/>
          <w:szCs w:val="26"/>
        </w:rPr>
        <w:t>аботник не будет подвергнут новому дисциплинарному взысканию, он считается не имеющим дисциплинарного взыскания.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</w:t>
      </w:r>
      <w:r w:rsidR="003A086A" w:rsidRPr="002604DA">
        <w:rPr>
          <w:rFonts w:ascii="Times New Roman" w:hAnsi="Times New Roman" w:cs="Times New Roman"/>
          <w:sz w:val="26"/>
          <w:szCs w:val="26"/>
        </w:rPr>
        <w:t xml:space="preserve"> инициативе</w:t>
      </w:r>
      <w:r w:rsidRPr="002604DA">
        <w:rPr>
          <w:rFonts w:ascii="Times New Roman" w:hAnsi="Times New Roman" w:cs="Times New Roman"/>
          <w:sz w:val="26"/>
          <w:szCs w:val="26"/>
        </w:rPr>
        <w:t>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29F6" w:rsidRPr="002604DA" w:rsidRDefault="007529F6" w:rsidP="002E7B6B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VIII. ЗАКЛЮЧИТЕЛЬНЫЕ ПОЛОЖЕНИЯ.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B6B" w:rsidRPr="002E7B6B" w:rsidRDefault="002E7B6B" w:rsidP="002E7B6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2E7B6B">
        <w:rPr>
          <w:sz w:val="26"/>
          <w:szCs w:val="26"/>
        </w:rPr>
        <w:t>Каждый имеет право защищать свои трудовые права и свободы всеми способами, не запрещенными законом.</w:t>
      </w:r>
    </w:p>
    <w:p w:rsidR="002E7B6B" w:rsidRPr="002E7B6B" w:rsidRDefault="002E7B6B" w:rsidP="002E7B6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7B6B">
        <w:rPr>
          <w:sz w:val="26"/>
          <w:szCs w:val="26"/>
        </w:rPr>
        <w:t>Основными способами защиты трудовых прав и свобод являются:</w:t>
      </w:r>
    </w:p>
    <w:p w:rsidR="002E7B6B" w:rsidRPr="002E7B6B" w:rsidRDefault="002E7B6B" w:rsidP="002E7B6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7B6B">
        <w:rPr>
          <w:sz w:val="26"/>
          <w:szCs w:val="26"/>
        </w:rPr>
        <w:t>самозащита работниками трудовых прав;</w:t>
      </w:r>
    </w:p>
    <w:p w:rsidR="002E7B6B" w:rsidRPr="002E7B6B" w:rsidRDefault="002E7B6B" w:rsidP="002E7B6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7B6B">
        <w:rPr>
          <w:sz w:val="26"/>
          <w:szCs w:val="26"/>
        </w:rPr>
        <w:t>защита трудовых прав и законных интересов работников профессиональными союзами;</w:t>
      </w:r>
    </w:p>
    <w:p w:rsidR="002E7B6B" w:rsidRPr="002E7B6B" w:rsidRDefault="002E7B6B" w:rsidP="002E7B6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7B6B">
        <w:rPr>
          <w:sz w:val="26"/>
          <w:szCs w:val="26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2E7B6B" w:rsidRPr="002E7B6B" w:rsidRDefault="002E7B6B" w:rsidP="002E7B6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7B6B">
        <w:rPr>
          <w:sz w:val="26"/>
          <w:szCs w:val="26"/>
        </w:rPr>
        <w:t>судебная защита.</w:t>
      </w:r>
    </w:p>
    <w:p w:rsidR="007529F6" w:rsidRPr="002604DA" w:rsidRDefault="007529F6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8</w:t>
      </w:r>
      <w:r w:rsidR="003A086A" w:rsidRPr="002604DA">
        <w:rPr>
          <w:rFonts w:ascii="Times New Roman" w:hAnsi="Times New Roman" w:cs="Times New Roman"/>
          <w:sz w:val="26"/>
          <w:szCs w:val="26"/>
        </w:rPr>
        <w:t>.</w:t>
      </w:r>
      <w:r w:rsidR="002E7B6B">
        <w:rPr>
          <w:rFonts w:ascii="Times New Roman" w:hAnsi="Times New Roman" w:cs="Times New Roman"/>
          <w:sz w:val="26"/>
          <w:szCs w:val="26"/>
        </w:rPr>
        <w:t>2</w:t>
      </w:r>
      <w:r w:rsidR="003A086A" w:rsidRPr="002604DA">
        <w:rPr>
          <w:rFonts w:ascii="Times New Roman" w:hAnsi="Times New Roman" w:cs="Times New Roman"/>
          <w:sz w:val="26"/>
          <w:szCs w:val="26"/>
        </w:rPr>
        <w:t>.</w:t>
      </w:r>
      <w:r w:rsidR="002E7B6B">
        <w:rPr>
          <w:rFonts w:ascii="Times New Roman" w:hAnsi="Times New Roman" w:cs="Times New Roman"/>
          <w:sz w:val="26"/>
          <w:szCs w:val="26"/>
        </w:rPr>
        <w:t xml:space="preserve"> </w:t>
      </w:r>
      <w:r w:rsidRPr="002604DA">
        <w:rPr>
          <w:rFonts w:ascii="Times New Roman" w:hAnsi="Times New Roman" w:cs="Times New Roman"/>
          <w:sz w:val="26"/>
          <w:szCs w:val="26"/>
        </w:rPr>
        <w:t>Копия нас</w:t>
      </w:r>
      <w:r w:rsidR="002E7B6B">
        <w:rPr>
          <w:rFonts w:ascii="Times New Roman" w:hAnsi="Times New Roman" w:cs="Times New Roman"/>
          <w:sz w:val="26"/>
          <w:szCs w:val="26"/>
        </w:rPr>
        <w:t>тоящих Правил выдается каждому Р</w:t>
      </w:r>
      <w:r w:rsidRPr="002604DA">
        <w:rPr>
          <w:rFonts w:ascii="Times New Roman" w:hAnsi="Times New Roman" w:cs="Times New Roman"/>
          <w:sz w:val="26"/>
          <w:szCs w:val="26"/>
        </w:rPr>
        <w:t>аботнику под</w:t>
      </w:r>
      <w:r w:rsidR="002E7B6B">
        <w:rPr>
          <w:rFonts w:ascii="Times New Roman" w:hAnsi="Times New Roman" w:cs="Times New Roman"/>
          <w:sz w:val="26"/>
          <w:szCs w:val="26"/>
        </w:rPr>
        <w:t xml:space="preserve"> </w:t>
      </w:r>
      <w:r w:rsidRPr="002604DA">
        <w:rPr>
          <w:rFonts w:ascii="Times New Roman" w:hAnsi="Times New Roman" w:cs="Times New Roman"/>
          <w:sz w:val="26"/>
          <w:szCs w:val="26"/>
        </w:rPr>
        <w:t>роспись.</w:t>
      </w:r>
    </w:p>
    <w:p w:rsidR="007529F6" w:rsidRPr="002604DA" w:rsidRDefault="003A086A" w:rsidP="002604DA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2E7B6B">
        <w:rPr>
          <w:rFonts w:ascii="Times New Roman" w:hAnsi="Times New Roman" w:cs="Times New Roman"/>
          <w:sz w:val="26"/>
          <w:szCs w:val="26"/>
        </w:rPr>
        <w:t>3</w:t>
      </w:r>
      <w:r w:rsidRPr="002604DA">
        <w:rPr>
          <w:rFonts w:ascii="Times New Roman" w:hAnsi="Times New Roman" w:cs="Times New Roman"/>
          <w:sz w:val="26"/>
          <w:szCs w:val="26"/>
        </w:rPr>
        <w:t>.</w:t>
      </w:r>
      <w:r w:rsidR="002E7B6B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В случаях, не предусмотренных Правилами, следует</w:t>
      </w:r>
      <w:r w:rsidR="002E7B6B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руководствоваться Трудовым кодексом </w:t>
      </w:r>
      <w:r w:rsidR="002E7B6B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7529F6" w:rsidRPr="002604DA">
        <w:rPr>
          <w:rFonts w:ascii="Times New Roman" w:hAnsi="Times New Roman" w:cs="Times New Roman"/>
          <w:sz w:val="26"/>
          <w:szCs w:val="26"/>
        </w:rPr>
        <w:t>и иными нормативными</w:t>
      </w:r>
      <w:r w:rsidR="002E7B6B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правовыми актами, содержащими нормы трудового права.</w:t>
      </w:r>
    </w:p>
    <w:p w:rsidR="007529F6" w:rsidRPr="002E7B6B" w:rsidRDefault="003A086A" w:rsidP="002E7B6B">
      <w:pPr>
        <w:tabs>
          <w:tab w:val="left" w:pos="30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4DA">
        <w:rPr>
          <w:rFonts w:ascii="Times New Roman" w:hAnsi="Times New Roman" w:cs="Times New Roman"/>
          <w:sz w:val="26"/>
          <w:szCs w:val="26"/>
        </w:rPr>
        <w:t>8.</w:t>
      </w:r>
      <w:r w:rsidR="000425AD">
        <w:rPr>
          <w:rFonts w:ascii="Times New Roman" w:hAnsi="Times New Roman" w:cs="Times New Roman"/>
          <w:sz w:val="26"/>
          <w:szCs w:val="26"/>
        </w:rPr>
        <w:t>4</w:t>
      </w:r>
      <w:r w:rsidRPr="002604DA">
        <w:rPr>
          <w:rFonts w:ascii="Times New Roman" w:hAnsi="Times New Roman" w:cs="Times New Roman"/>
          <w:sz w:val="26"/>
          <w:szCs w:val="26"/>
        </w:rPr>
        <w:t>.</w:t>
      </w:r>
      <w:r w:rsidR="002E7B6B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>Изменения или дополнения в Правила внутреннего трудового</w:t>
      </w:r>
      <w:r w:rsidR="002E7B6B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распорядка вносятся соответствующими </w:t>
      </w:r>
      <w:r w:rsidR="002E7B6B">
        <w:rPr>
          <w:rFonts w:ascii="Times New Roman" w:hAnsi="Times New Roman" w:cs="Times New Roman"/>
          <w:sz w:val="26"/>
          <w:szCs w:val="26"/>
        </w:rPr>
        <w:t>Постановлениями</w:t>
      </w:r>
      <w:r w:rsidR="000425AD">
        <w:rPr>
          <w:rFonts w:ascii="Times New Roman" w:hAnsi="Times New Roman" w:cs="Times New Roman"/>
          <w:sz w:val="26"/>
          <w:szCs w:val="26"/>
        </w:rPr>
        <w:t xml:space="preserve"> Г</w:t>
      </w:r>
      <w:r w:rsidR="007529F6" w:rsidRPr="002604DA">
        <w:rPr>
          <w:rFonts w:ascii="Times New Roman" w:hAnsi="Times New Roman" w:cs="Times New Roman"/>
          <w:sz w:val="26"/>
          <w:szCs w:val="26"/>
        </w:rPr>
        <w:t>лавы</w:t>
      </w:r>
      <w:r w:rsidR="002E7B6B">
        <w:rPr>
          <w:rFonts w:ascii="Times New Roman" w:hAnsi="Times New Roman" w:cs="Times New Roman"/>
          <w:sz w:val="26"/>
          <w:szCs w:val="26"/>
        </w:rPr>
        <w:t xml:space="preserve"> 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E7B6B">
        <w:rPr>
          <w:rFonts w:ascii="Times New Roman" w:hAnsi="Times New Roman" w:cs="Times New Roman"/>
          <w:sz w:val="26"/>
          <w:szCs w:val="26"/>
        </w:rPr>
        <w:t>Маган</w:t>
      </w:r>
      <w:r w:rsidR="007529F6" w:rsidRPr="002604DA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7529F6" w:rsidRPr="002E7B6B">
        <w:rPr>
          <w:rFonts w:ascii="Times New Roman" w:hAnsi="Times New Roman" w:cs="Times New Roman"/>
          <w:sz w:val="26"/>
          <w:szCs w:val="26"/>
        </w:rPr>
        <w:t>сельсовета.</w:t>
      </w:r>
    </w:p>
    <w:p w:rsidR="007529F6" w:rsidRPr="002E7B6B" w:rsidRDefault="007529F6" w:rsidP="003A086A">
      <w:pPr>
        <w:tabs>
          <w:tab w:val="left" w:pos="30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F6" w:rsidRPr="007529F6" w:rsidRDefault="007529F6" w:rsidP="003A086A">
      <w:pPr>
        <w:tabs>
          <w:tab w:val="left" w:pos="30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6B" w:rsidRDefault="002E7B6B" w:rsidP="007529F6">
      <w:pPr>
        <w:tabs>
          <w:tab w:val="left" w:pos="30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6B" w:rsidRDefault="002E7B6B" w:rsidP="007529F6">
      <w:pPr>
        <w:tabs>
          <w:tab w:val="left" w:pos="30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6B" w:rsidRPr="000425AD" w:rsidRDefault="002E7B6B" w:rsidP="007529F6">
      <w:pPr>
        <w:tabs>
          <w:tab w:val="left" w:pos="3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BA1" w:rsidRPr="000425AD" w:rsidRDefault="007529F6" w:rsidP="000425AD">
      <w:pPr>
        <w:tabs>
          <w:tab w:val="left" w:pos="3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С Правилами </w:t>
      </w:r>
      <w:proofErr w:type="gramStart"/>
      <w:r w:rsidRPr="000425AD">
        <w:rPr>
          <w:rFonts w:ascii="Times New Roman" w:hAnsi="Times New Roman" w:cs="Times New Roman"/>
          <w:sz w:val="26"/>
          <w:szCs w:val="26"/>
        </w:rPr>
        <w:t>ознакомлен</w:t>
      </w:r>
      <w:r w:rsidR="00BF4BA1" w:rsidRPr="000425AD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0425AD">
        <w:rPr>
          <w:rFonts w:ascii="Times New Roman" w:hAnsi="Times New Roman" w:cs="Times New Roman"/>
          <w:sz w:val="26"/>
          <w:szCs w:val="26"/>
        </w:rPr>
        <w:t>:</w:t>
      </w:r>
    </w:p>
    <w:p w:rsid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F4BA1" w:rsidRPr="000425AD" w:rsidRDefault="00BF4BA1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____________________/_________________    </w:t>
      </w:r>
      <w:r w:rsidR="000425AD"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     </w:t>
      </w:r>
      <w:r w:rsidR="000425AD"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«___» _____________</w:t>
      </w:r>
      <w:r w:rsidR="000425AD">
        <w:rPr>
          <w:rFonts w:ascii="Times New Roman" w:hAnsi="Times New Roman" w:cs="Times New Roman"/>
          <w:sz w:val="26"/>
          <w:szCs w:val="26"/>
        </w:rPr>
        <w:t xml:space="preserve"> </w:t>
      </w:r>
      <w:r w:rsidRPr="000425AD">
        <w:rPr>
          <w:rFonts w:ascii="Times New Roman" w:hAnsi="Times New Roman" w:cs="Times New Roman"/>
          <w:sz w:val="26"/>
          <w:szCs w:val="26"/>
        </w:rPr>
        <w:t>20</w:t>
      </w:r>
      <w:r w:rsidR="000425AD">
        <w:rPr>
          <w:rFonts w:ascii="Times New Roman" w:hAnsi="Times New Roman" w:cs="Times New Roman"/>
          <w:sz w:val="26"/>
          <w:szCs w:val="26"/>
        </w:rPr>
        <w:t>21</w:t>
      </w:r>
      <w:r w:rsidRPr="000425AD">
        <w:rPr>
          <w:rFonts w:ascii="Times New Roman" w:hAnsi="Times New Roman" w:cs="Times New Roman"/>
          <w:sz w:val="26"/>
          <w:szCs w:val="26"/>
        </w:rPr>
        <w:t>г.</w:t>
      </w: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F4BA1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____________________/_________________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«___»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5A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425AD">
        <w:rPr>
          <w:rFonts w:ascii="Times New Roman" w:hAnsi="Times New Roman" w:cs="Times New Roman"/>
          <w:sz w:val="26"/>
          <w:szCs w:val="26"/>
        </w:rPr>
        <w:t>г.</w:t>
      </w: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____________________/_________________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«___»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5A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425AD">
        <w:rPr>
          <w:rFonts w:ascii="Times New Roman" w:hAnsi="Times New Roman" w:cs="Times New Roman"/>
          <w:sz w:val="26"/>
          <w:szCs w:val="26"/>
        </w:rPr>
        <w:t>г.</w:t>
      </w: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____________________/_________________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«___»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5A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425AD">
        <w:rPr>
          <w:rFonts w:ascii="Times New Roman" w:hAnsi="Times New Roman" w:cs="Times New Roman"/>
          <w:sz w:val="26"/>
          <w:szCs w:val="26"/>
        </w:rPr>
        <w:t>г.</w:t>
      </w:r>
    </w:p>
    <w:p w:rsid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____________________/_________________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«___»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5A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425AD">
        <w:rPr>
          <w:rFonts w:ascii="Times New Roman" w:hAnsi="Times New Roman" w:cs="Times New Roman"/>
          <w:sz w:val="26"/>
          <w:szCs w:val="26"/>
        </w:rPr>
        <w:t>г.</w:t>
      </w: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____________________/_________________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«___»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5A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425AD">
        <w:rPr>
          <w:rFonts w:ascii="Times New Roman" w:hAnsi="Times New Roman" w:cs="Times New Roman"/>
          <w:sz w:val="26"/>
          <w:szCs w:val="26"/>
        </w:rPr>
        <w:t>г.</w:t>
      </w:r>
    </w:p>
    <w:p w:rsid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____________________/_________________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«___»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5A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425AD">
        <w:rPr>
          <w:rFonts w:ascii="Times New Roman" w:hAnsi="Times New Roman" w:cs="Times New Roman"/>
          <w:sz w:val="26"/>
          <w:szCs w:val="26"/>
        </w:rPr>
        <w:t>г.</w:t>
      </w: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____________________/_________________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«___»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5A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425AD">
        <w:rPr>
          <w:rFonts w:ascii="Times New Roman" w:hAnsi="Times New Roman" w:cs="Times New Roman"/>
          <w:sz w:val="26"/>
          <w:szCs w:val="26"/>
        </w:rPr>
        <w:t>г.</w:t>
      </w: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____________________/_________________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«___»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5A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425AD">
        <w:rPr>
          <w:rFonts w:ascii="Times New Roman" w:hAnsi="Times New Roman" w:cs="Times New Roman"/>
          <w:sz w:val="26"/>
          <w:szCs w:val="26"/>
        </w:rPr>
        <w:t>г.</w:t>
      </w: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____________________/_________________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«___»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5A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425AD">
        <w:rPr>
          <w:rFonts w:ascii="Times New Roman" w:hAnsi="Times New Roman" w:cs="Times New Roman"/>
          <w:sz w:val="26"/>
          <w:szCs w:val="26"/>
        </w:rPr>
        <w:t>г.</w:t>
      </w: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25AD">
        <w:rPr>
          <w:rFonts w:ascii="Times New Roman" w:hAnsi="Times New Roman" w:cs="Times New Roman"/>
          <w:sz w:val="26"/>
          <w:szCs w:val="26"/>
        </w:rPr>
        <w:t xml:space="preserve">____________________/_________________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25AD">
        <w:rPr>
          <w:rFonts w:ascii="Times New Roman" w:hAnsi="Times New Roman" w:cs="Times New Roman"/>
          <w:sz w:val="26"/>
          <w:szCs w:val="26"/>
        </w:rPr>
        <w:t xml:space="preserve"> «___»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5A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425AD">
        <w:rPr>
          <w:rFonts w:ascii="Times New Roman" w:hAnsi="Times New Roman" w:cs="Times New Roman"/>
          <w:sz w:val="26"/>
          <w:szCs w:val="26"/>
        </w:rPr>
        <w:t>г.</w:t>
      </w:r>
    </w:p>
    <w:p w:rsidR="000425AD" w:rsidRPr="000425AD" w:rsidRDefault="000425AD" w:rsidP="000425AD">
      <w:pPr>
        <w:tabs>
          <w:tab w:val="left" w:pos="16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0425AD" w:rsidRPr="000425AD" w:rsidSect="00AF77E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120"/>
    <w:multiLevelType w:val="hybridMultilevel"/>
    <w:tmpl w:val="01A8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21D52"/>
    <w:multiLevelType w:val="multilevel"/>
    <w:tmpl w:val="2BD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AAF"/>
    <w:rsid w:val="000425AD"/>
    <w:rsid w:val="00043C94"/>
    <w:rsid w:val="0007172C"/>
    <w:rsid w:val="001602BC"/>
    <w:rsid w:val="002604DA"/>
    <w:rsid w:val="002E7B6B"/>
    <w:rsid w:val="00393F9F"/>
    <w:rsid w:val="003A086A"/>
    <w:rsid w:val="003B1156"/>
    <w:rsid w:val="00494F0E"/>
    <w:rsid w:val="00503776"/>
    <w:rsid w:val="005E3F95"/>
    <w:rsid w:val="00670259"/>
    <w:rsid w:val="0075232A"/>
    <w:rsid w:val="007529F6"/>
    <w:rsid w:val="007D5458"/>
    <w:rsid w:val="008303EA"/>
    <w:rsid w:val="008965C1"/>
    <w:rsid w:val="008F230A"/>
    <w:rsid w:val="00A864A4"/>
    <w:rsid w:val="00A96116"/>
    <w:rsid w:val="00AA02D6"/>
    <w:rsid w:val="00AE0B9F"/>
    <w:rsid w:val="00AF77E0"/>
    <w:rsid w:val="00B568AC"/>
    <w:rsid w:val="00B73A54"/>
    <w:rsid w:val="00B74C92"/>
    <w:rsid w:val="00BF4BA1"/>
    <w:rsid w:val="00CE5AAF"/>
    <w:rsid w:val="00CE5FC8"/>
    <w:rsid w:val="00DB6B05"/>
    <w:rsid w:val="00E526B6"/>
    <w:rsid w:val="00EE55F0"/>
    <w:rsid w:val="00EF7B9F"/>
    <w:rsid w:val="00FC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B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AF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F7B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3F95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26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ga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6420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88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9366/4d381142232237f3c81facc00c3358370c97b3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5</cp:revision>
  <cp:lastPrinted>2019-09-11T09:54:00Z</cp:lastPrinted>
  <dcterms:created xsi:type="dcterms:W3CDTF">2019-09-26T09:14:00Z</dcterms:created>
  <dcterms:modified xsi:type="dcterms:W3CDTF">2021-06-03T08:47:00Z</dcterms:modified>
</cp:coreProperties>
</file>